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3C" w:rsidRPr="00565A3C" w:rsidRDefault="00565A3C" w:rsidP="00F879D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D9">
        <w:rPr>
          <w:rFonts w:ascii="Times New Roman" w:eastAsia="Times New Roman" w:hAnsi="Times New Roman" w:cs="Times New Roman"/>
          <w:b/>
          <w:bCs/>
          <w:color w:val="FC1D00"/>
          <w:sz w:val="28"/>
          <w:szCs w:val="28"/>
          <w:lang w:eastAsia="ru-RU"/>
        </w:rPr>
        <w:t xml:space="preserve">Что должен знать подросток о ВИЧ-инфекции и </w:t>
      </w:r>
      <w:proofErr w:type="spellStart"/>
      <w:r w:rsidRPr="00F879D9">
        <w:rPr>
          <w:rFonts w:ascii="Times New Roman" w:eastAsia="Times New Roman" w:hAnsi="Times New Roman" w:cs="Times New Roman"/>
          <w:b/>
          <w:bCs/>
          <w:color w:val="FC1D00"/>
          <w:sz w:val="28"/>
          <w:szCs w:val="28"/>
          <w:lang w:eastAsia="ru-RU"/>
        </w:rPr>
        <w:t>СПИДе</w:t>
      </w:r>
      <w:proofErr w:type="spellEnd"/>
    </w:p>
    <w:p w:rsidR="00565A3C" w:rsidRPr="00565A3C" w:rsidRDefault="00565A3C" w:rsidP="00565A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– вирус иммунодефицита человека, поражающий защитную систему человеческого организма. ВИЧ разрушает клетки иммунной системы. В 1 мм3 крови здорового человека содержится от 800 до 1200 «защитных» клеток (их называют Т4-хелперы). Когда их число снижается до 500 и ниже, наступает иммунодефицит, который делает человека беззащитным перед любой инфекцией. Более того, микроорганизмы, которые совершенно безопасны для здорового человека, после повреждения его иммунной системы начинают вызывать серьёзные заболевания. Когда у ВИЧ-инфицированного человека развивается сразу несколько заболеваний, ему ставится диагноз «СПИД» – синдром приобрётенного иммунодефицита. СПИД – это последняя стадия развития ВИЧ-инфекции, когда количество Т4-хелперов в крови падает ниже 200 в 1 мм3 крови. ВИЧ/СПИД – неизлечимое заболевание. От этого вируса пока нет вакцины, и существующие лекарства лишь облегчают течение болезни и продляют жизнь </w:t>
      </w:r>
      <w:proofErr w:type="gramStart"/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ВИЧ-инфицированных</w:t>
      </w:r>
      <w:proofErr w:type="gramEnd"/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A3C" w:rsidRPr="00565A3C" w:rsidRDefault="00565A3C" w:rsidP="00F879D9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D9">
        <w:rPr>
          <w:rFonts w:ascii="Times New Roman" w:eastAsia="Times New Roman" w:hAnsi="Times New Roman" w:cs="Times New Roman"/>
          <w:b/>
          <w:bCs/>
          <w:color w:val="FC1D00"/>
          <w:sz w:val="28"/>
          <w:szCs w:val="28"/>
          <w:lang w:eastAsia="ru-RU"/>
        </w:rPr>
        <w:t>Как происходит заражение ВИЧ?</w:t>
      </w:r>
    </w:p>
    <w:p w:rsidR="00565A3C" w:rsidRPr="00565A3C" w:rsidRDefault="00565A3C" w:rsidP="00565A3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ВИЧ распространяется </w:t>
      </w:r>
      <w:proofErr w:type="gramStart"/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заражённых ВИЧ-инфекцией:</w:t>
      </w:r>
    </w:p>
    <w:p w:rsidR="00565A3C" w:rsidRPr="00565A3C" w:rsidRDefault="00565A3C" w:rsidP="00F87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небезопасном сексе (без презерватива);</w:t>
      </w:r>
    </w:p>
    <w:p w:rsidR="00565A3C" w:rsidRPr="00565A3C" w:rsidRDefault="00565A3C" w:rsidP="00F87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заражённых шприцев во время введения наркотиков;  </w:t>
      </w:r>
    </w:p>
    <w:p w:rsidR="00565A3C" w:rsidRPr="00565A3C" w:rsidRDefault="00565A3C" w:rsidP="00F87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переливании заражённой крови;  </w:t>
      </w:r>
    </w:p>
    <w:p w:rsidR="00565A3C" w:rsidRPr="00565A3C" w:rsidRDefault="00565A3C" w:rsidP="00F879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инфицированной матери ребёнку.</w:t>
      </w: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</w:p>
    <w:p w:rsidR="00565A3C" w:rsidRPr="00565A3C" w:rsidRDefault="00565A3C" w:rsidP="00F879D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D9">
        <w:rPr>
          <w:rFonts w:ascii="Times New Roman" w:eastAsia="Times New Roman" w:hAnsi="Times New Roman" w:cs="Times New Roman"/>
          <w:b/>
          <w:bCs/>
          <w:color w:val="FC1D00"/>
          <w:sz w:val="28"/>
          <w:szCs w:val="28"/>
          <w:lang w:eastAsia="ru-RU"/>
        </w:rPr>
        <w:t>Как выглядит носитель вируса ВИЧ?</w:t>
      </w:r>
    </w:p>
    <w:p w:rsidR="00565A3C" w:rsidRPr="00565A3C" w:rsidRDefault="00565A3C" w:rsidP="00565A3C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думайте, что определить ВИЧ-инфицированного можно по внешнему виду. Человек с ВИЧ может и не выглядеть больным. Часто </w:t>
      </w:r>
      <w:proofErr w:type="gramStart"/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ВИЧ-инфицированные</w:t>
      </w:r>
      <w:proofErr w:type="gramEnd"/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долгое время выглядят и чувствуют себя хорошо. Они могут быть носителями вируса в течение многих месяцев и даже лет, прежде чем заболеют. Но всё это время они могут, сами того не зная, заражать других, если будут заниматься небезопасным сексом или пользоваться общими шприцами.</w:t>
      </w:r>
    </w:p>
    <w:p w:rsidR="00565A3C" w:rsidRPr="00565A3C" w:rsidRDefault="00565A3C" w:rsidP="00F879D9">
      <w:pPr>
        <w:shd w:val="clear" w:color="auto" w:fill="FFFFFF"/>
        <w:spacing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D9">
        <w:rPr>
          <w:rFonts w:ascii="Times New Roman" w:eastAsia="Times New Roman" w:hAnsi="Times New Roman" w:cs="Times New Roman"/>
          <w:b/>
          <w:bCs/>
          <w:color w:val="FC1D00"/>
          <w:sz w:val="28"/>
          <w:szCs w:val="28"/>
          <w:lang w:eastAsia="ru-RU"/>
        </w:rPr>
        <w:t>Заражённый шприц ещё опаснее</w:t>
      </w:r>
    </w:p>
    <w:p w:rsidR="00565A3C" w:rsidRPr="00565A3C" w:rsidRDefault="00565A3C" w:rsidP="00565A3C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странах мира одним из основных путей передачи ВИЧ-инфекции всё чаще становится внутривенное введение наркотиков. В Восточной Европе и России вероятность распространения ВИЧ-инфекции среди наркоманов достигла угрожающе высокого уровня. По признанию самих наркоманов, они почти всегда пользуются общими шприцами и наполняют их из одной ёмкости. Если на вечеринках подростки «балуются» наркотиками – спиртным, </w:t>
      </w:r>
      <w:proofErr w:type="spellStart"/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экстази</w:t>
      </w:r>
      <w:proofErr w:type="spellEnd"/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марихуаной – это чрезвычайно опасно! Потеряв контроль над собой, можно потерять жизнь – либо из-за передозировки, либо из-за небезопасного секса, который грозит ВИЧ-инфицированием.</w:t>
      </w:r>
    </w:p>
    <w:p w:rsidR="00565A3C" w:rsidRPr="00565A3C" w:rsidRDefault="00565A3C" w:rsidP="00F879D9">
      <w:pPr>
        <w:shd w:val="clear" w:color="auto" w:fill="FFFFFF"/>
        <w:spacing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Наркотики:</w:t>
      </w:r>
    </w:p>
    <w:p w:rsidR="00565A3C" w:rsidRPr="00565A3C" w:rsidRDefault="00565A3C" w:rsidP="00F879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заставляют вас забыть о том, что для вас важно;</w:t>
      </w:r>
      <w:r w:rsidR="00F879D9" w:rsidRPr="00F8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65A3C" w:rsidRPr="00565A3C" w:rsidRDefault="00565A3C" w:rsidP="00F879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 вашу психику и влияют на ваши взгляды;   </w:t>
      </w:r>
    </w:p>
    <w:p w:rsidR="00565A3C" w:rsidRPr="00565A3C" w:rsidRDefault="00565A3C" w:rsidP="00565A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мешают сказать «НЕТ»;</w:t>
      </w:r>
    </w:p>
    <w:p w:rsidR="00565A3C" w:rsidRPr="00565A3C" w:rsidRDefault="00565A3C" w:rsidP="00565A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мешают уговорить партнёра пользоваться презервативом;</w:t>
      </w:r>
    </w:p>
    <w:p w:rsidR="00565A3C" w:rsidRPr="00565A3C" w:rsidRDefault="00565A3C" w:rsidP="00565A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 пор как в 1981 году в Нью-Йорке был зарегистрирован первый случай заболевания </w:t>
      </w:r>
      <w:proofErr w:type="spellStart"/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внутривенного употребления наркотиков, этим путём в мире было инфицировано свыше 3,5 </w:t>
      </w:r>
      <w:proofErr w:type="spellStart"/>
      <w:proofErr w:type="gramStart"/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человек.</w:t>
      </w:r>
    </w:p>
    <w:p w:rsidR="00565A3C" w:rsidRPr="00565A3C" w:rsidRDefault="00565A3C" w:rsidP="00F879D9">
      <w:pPr>
        <w:shd w:val="clear" w:color="auto" w:fill="FFFFFF"/>
        <w:spacing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D9">
        <w:rPr>
          <w:rFonts w:ascii="Times New Roman" w:eastAsia="Times New Roman" w:hAnsi="Times New Roman" w:cs="Times New Roman"/>
          <w:b/>
          <w:bCs/>
          <w:color w:val="FC1D00"/>
          <w:sz w:val="28"/>
          <w:szCs w:val="28"/>
          <w:lang w:eastAsia="ru-RU"/>
        </w:rPr>
        <w:t>ВИЧ не передается:</w:t>
      </w:r>
    </w:p>
    <w:p w:rsidR="00565A3C" w:rsidRPr="00565A3C" w:rsidRDefault="00565A3C" w:rsidP="00565A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 чихании;</w:t>
      </w:r>
    </w:p>
    <w:p w:rsidR="00565A3C" w:rsidRPr="00565A3C" w:rsidRDefault="00565A3C" w:rsidP="00565A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пищу и посуду;</w:t>
      </w:r>
    </w:p>
    <w:p w:rsidR="00565A3C" w:rsidRPr="00565A3C" w:rsidRDefault="00565A3C" w:rsidP="00565A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обычных медицинских осмотрах;</w:t>
      </w:r>
    </w:p>
    <w:p w:rsidR="00565A3C" w:rsidRPr="00565A3C" w:rsidRDefault="00565A3C" w:rsidP="00565A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объятия, поцелуи и рукопожатия;</w:t>
      </w:r>
    </w:p>
    <w:p w:rsidR="00565A3C" w:rsidRPr="00565A3C" w:rsidRDefault="00565A3C" w:rsidP="00F879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укусы насекомых; </w:t>
      </w:r>
    </w:p>
    <w:p w:rsidR="00565A3C" w:rsidRPr="00565A3C" w:rsidRDefault="00565A3C" w:rsidP="00565A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воду, в том числе при плавании в бассейнах и естественных водоёмах;</w:t>
      </w:r>
    </w:p>
    <w:p w:rsidR="00565A3C" w:rsidRPr="00565A3C" w:rsidRDefault="00565A3C" w:rsidP="00F879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 общим туалетом.</w:t>
      </w:r>
    </w:p>
    <w:p w:rsidR="00565A3C" w:rsidRPr="00565A3C" w:rsidRDefault="00565A3C" w:rsidP="00F879D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ПОМНИ!</w:t>
      </w:r>
    </w:p>
    <w:p w:rsidR="00565A3C" w:rsidRPr="00565A3C" w:rsidRDefault="00565A3C" w:rsidP="00F879D9">
      <w:pPr>
        <w:shd w:val="clear" w:color="auto" w:fill="FFFFFF"/>
        <w:spacing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D9">
        <w:rPr>
          <w:rFonts w:ascii="Times New Roman" w:eastAsia="Times New Roman" w:hAnsi="Times New Roman" w:cs="Times New Roman"/>
          <w:b/>
          <w:bCs/>
          <w:color w:val="FC1D00"/>
          <w:sz w:val="28"/>
          <w:szCs w:val="28"/>
          <w:lang w:eastAsia="ru-RU"/>
        </w:rPr>
        <w:t>Предметы, повреждающие кожу, могут привести к заражению, поэтому делать татуировки – опасно. Соприкосновение кровоточащих ран и порезов с инфицированными предметами – опасно. Испачканные кровью иглы, шприцы, колющие и режущие предметы могут быть инфицированы. Лучше их не трогать. Предметы, повреждающие кожу, могут привести к заражению, поэтому самостоятельно прокалывать уши не рекомендуется.</w:t>
      </w:r>
      <w:r w:rsidRPr="00565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</w:p>
    <w:p w:rsidR="00565A3C" w:rsidRPr="00565A3C" w:rsidRDefault="00565A3C" w:rsidP="00565A3C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B8F" w:rsidRPr="00F879D9" w:rsidRDefault="00BD3B8F">
      <w:pPr>
        <w:rPr>
          <w:rFonts w:ascii="Times New Roman" w:hAnsi="Times New Roman" w:cs="Times New Roman"/>
          <w:sz w:val="28"/>
          <w:szCs w:val="28"/>
        </w:rPr>
      </w:pPr>
    </w:p>
    <w:sectPr w:rsidR="00BD3B8F" w:rsidRPr="00F879D9" w:rsidSect="00F87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013"/>
    <w:multiLevelType w:val="multilevel"/>
    <w:tmpl w:val="F92C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A3C"/>
    <w:rsid w:val="00565A3C"/>
    <w:rsid w:val="00BD3B8F"/>
    <w:rsid w:val="00F8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8F"/>
  </w:style>
  <w:style w:type="paragraph" w:styleId="3">
    <w:name w:val="heading 3"/>
    <w:basedOn w:val="a"/>
    <w:link w:val="30"/>
    <w:uiPriority w:val="9"/>
    <w:qFormat/>
    <w:rsid w:val="00565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5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A3C"/>
    <w:rPr>
      <w:b/>
      <w:bCs/>
    </w:rPr>
  </w:style>
  <w:style w:type="character" w:styleId="a5">
    <w:name w:val="Emphasis"/>
    <w:basedOn w:val="a0"/>
    <w:uiPriority w:val="20"/>
    <w:qFormat/>
    <w:rsid w:val="00565A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Makarova</dc:creator>
  <cp:lastModifiedBy>Svetlana Makarova</cp:lastModifiedBy>
  <cp:revision>1</cp:revision>
  <dcterms:created xsi:type="dcterms:W3CDTF">2023-03-14T00:23:00Z</dcterms:created>
  <dcterms:modified xsi:type="dcterms:W3CDTF">2023-03-14T01:08:00Z</dcterms:modified>
</cp:coreProperties>
</file>