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786"/>
        <w:gridCol w:w="425"/>
        <w:gridCol w:w="4536"/>
      </w:tblGrid>
      <w:tr w:rsidR="00EF1A3D" w:rsidRPr="00EF1A3D" w:rsidTr="000647CD">
        <w:trPr>
          <w:trHeight w:val="3894"/>
        </w:trPr>
        <w:tc>
          <w:tcPr>
            <w:tcW w:w="4786" w:type="dxa"/>
          </w:tcPr>
          <w:p w:rsidR="00EF1A3D" w:rsidRPr="00EF1A3D" w:rsidRDefault="00EF1A3D" w:rsidP="000647CD">
            <w:pPr>
              <w:pStyle w:val="a4"/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 w:rsidRPr="00EF1A3D">
              <w:rPr>
                <w:b/>
                <w:color w:val="595959" w:themeColor="text1" w:themeTint="A6"/>
              </w:rPr>
              <w:t>СОГЛАСОВАНО:</w:t>
            </w:r>
          </w:p>
          <w:p w:rsidR="00EF1A3D" w:rsidRPr="00EF1A3D" w:rsidRDefault="00EF1A3D" w:rsidP="000647CD">
            <w:pPr>
              <w:pStyle w:val="a4"/>
              <w:spacing w:line="276" w:lineRule="auto"/>
              <w:jc w:val="left"/>
              <w:rPr>
                <w:color w:val="595959" w:themeColor="text1" w:themeTint="A6"/>
              </w:rPr>
            </w:pPr>
            <w:r w:rsidRPr="00EF1A3D">
              <w:rPr>
                <w:color w:val="595959" w:themeColor="text1" w:themeTint="A6"/>
              </w:rPr>
              <w:t xml:space="preserve">На Общем собрании трудового коллектива                                       Протокол №_4__ от «24» мая 2016 г Председатель Общего собрания трудового коллектива муниципального бюджетного  общеобразовательного учреждения «Средняя общеобразовательная школа № 2 п. Николаевка»  ________ </w:t>
            </w:r>
            <w:proofErr w:type="spellStart"/>
            <w:r w:rsidRPr="00EF1A3D">
              <w:rPr>
                <w:b/>
                <w:i/>
                <w:color w:val="595959" w:themeColor="text1" w:themeTint="A6"/>
              </w:rPr>
              <w:t>Николенко</w:t>
            </w:r>
            <w:proofErr w:type="spellEnd"/>
            <w:r w:rsidRPr="00EF1A3D">
              <w:rPr>
                <w:b/>
                <w:i/>
                <w:color w:val="595959" w:themeColor="text1" w:themeTint="A6"/>
              </w:rPr>
              <w:t xml:space="preserve"> И.А.</w:t>
            </w:r>
          </w:p>
          <w:p w:rsidR="00EF1A3D" w:rsidRPr="00EF1A3D" w:rsidRDefault="00EF1A3D" w:rsidP="000647CD">
            <w:pPr>
              <w:pStyle w:val="a4"/>
              <w:spacing w:line="276" w:lineRule="auto"/>
              <w:rPr>
                <w:color w:val="595959" w:themeColor="text1" w:themeTint="A6"/>
              </w:rPr>
            </w:pPr>
          </w:p>
        </w:tc>
        <w:tc>
          <w:tcPr>
            <w:tcW w:w="425" w:type="dxa"/>
          </w:tcPr>
          <w:p w:rsidR="00EF1A3D" w:rsidRPr="00EF1A3D" w:rsidRDefault="00EF1A3D" w:rsidP="000647CD">
            <w:pPr>
              <w:pStyle w:val="a4"/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4536" w:type="dxa"/>
          </w:tcPr>
          <w:p w:rsidR="00EF1A3D" w:rsidRPr="00EF1A3D" w:rsidRDefault="00EF1A3D" w:rsidP="000647CD">
            <w:pPr>
              <w:pStyle w:val="a4"/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 w:rsidRPr="00EF1A3D">
              <w:rPr>
                <w:b/>
                <w:color w:val="595959" w:themeColor="text1" w:themeTint="A6"/>
              </w:rPr>
              <w:t>УТВЕРЖДАЮ:</w:t>
            </w:r>
          </w:p>
          <w:p w:rsidR="00EF1A3D" w:rsidRPr="00EF1A3D" w:rsidRDefault="00EF1A3D" w:rsidP="000647CD">
            <w:pPr>
              <w:pStyle w:val="a4"/>
              <w:spacing w:line="276" w:lineRule="auto"/>
              <w:jc w:val="center"/>
              <w:rPr>
                <w:color w:val="595959" w:themeColor="text1" w:themeTint="A6"/>
              </w:rPr>
            </w:pPr>
            <w:r w:rsidRPr="00EF1A3D">
              <w:rPr>
                <w:color w:val="595959" w:themeColor="text1" w:themeTint="A6"/>
              </w:rPr>
              <w:t xml:space="preserve">Приказ №27 от «24» мая 2016 года </w:t>
            </w:r>
          </w:p>
          <w:p w:rsidR="00EF1A3D" w:rsidRPr="00EF1A3D" w:rsidRDefault="00EF1A3D" w:rsidP="000647CD">
            <w:pPr>
              <w:pStyle w:val="a4"/>
              <w:spacing w:line="276" w:lineRule="auto"/>
              <w:rPr>
                <w:color w:val="595959" w:themeColor="text1" w:themeTint="A6"/>
              </w:rPr>
            </w:pPr>
            <w:r w:rsidRPr="00EF1A3D">
              <w:rPr>
                <w:color w:val="595959" w:themeColor="text1" w:themeTint="A6"/>
              </w:rPr>
              <w:t xml:space="preserve">Директор муниципального бюджетного общеобразовательного учреждения «Средняя общеобразовательная школа № 2 п. Николаевка» </w:t>
            </w:r>
          </w:p>
          <w:p w:rsidR="00EF1A3D" w:rsidRPr="00EF1A3D" w:rsidRDefault="00EF1A3D" w:rsidP="000647CD">
            <w:pPr>
              <w:pStyle w:val="a4"/>
              <w:spacing w:line="276" w:lineRule="auto"/>
              <w:rPr>
                <w:color w:val="595959" w:themeColor="text1" w:themeTint="A6"/>
              </w:rPr>
            </w:pPr>
            <w:r w:rsidRPr="00EF1A3D">
              <w:rPr>
                <w:color w:val="595959" w:themeColor="text1" w:themeTint="A6"/>
              </w:rPr>
              <w:t xml:space="preserve">________________ </w:t>
            </w:r>
            <w:r w:rsidRPr="00EF1A3D">
              <w:rPr>
                <w:b/>
                <w:i/>
                <w:color w:val="595959" w:themeColor="text1" w:themeTint="A6"/>
              </w:rPr>
              <w:t>Макарова С.И.</w:t>
            </w:r>
          </w:p>
          <w:p w:rsidR="00EF1A3D" w:rsidRPr="00EF1A3D" w:rsidRDefault="00EF1A3D" w:rsidP="000647CD">
            <w:pPr>
              <w:pStyle w:val="a4"/>
              <w:spacing w:line="276" w:lineRule="auto"/>
              <w:rPr>
                <w:color w:val="595959" w:themeColor="text1" w:themeTint="A6"/>
              </w:rPr>
            </w:pPr>
          </w:p>
        </w:tc>
      </w:tr>
    </w:tbl>
    <w:p w:rsidR="00F7222D" w:rsidRPr="00EF1A3D" w:rsidRDefault="00F7222D" w:rsidP="00F7222D">
      <w:pPr>
        <w:tabs>
          <w:tab w:val="left" w:pos="454"/>
        </w:tabs>
        <w:rPr>
          <w:b/>
          <w:color w:val="595959" w:themeColor="text1" w:themeTint="A6"/>
          <w:sz w:val="24"/>
          <w:szCs w:val="24"/>
        </w:rPr>
      </w:pPr>
    </w:p>
    <w:p w:rsidR="00F7222D" w:rsidRPr="00EF1A3D" w:rsidRDefault="00F7222D" w:rsidP="00F7222D">
      <w:pPr>
        <w:tabs>
          <w:tab w:val="left" w:pos="454"/>
        </w:tabs>
        <w:jc w:val="center"/>
        <w:rPr>
          <w:b/>
          <w:color w:val="595959" w:themeColor="text1" w:themeTint="A6"/>
          <w:sz w:val="24"/>
          <w:szCs w:val="24"/>
        </w:rPr>
      </w:pPr>
    </w:p>
    <w:p w:rsidR="00F7222D" w:rsidRPr="00EF1A3D" w:rsidRDefault="00F7222D" w:rsidP="00F7222D">
      <w:pPr>
        <w:tabs>
          <w:tab w:val="left" w:pos="454"/>
        </w:tabs>
        <w:jc w:val="center"/>
        <w:rPr>
          <w:b/>
          <w:color w:val="595959" w:themeColor="text1" w:themeTint="A6"/>
          <w:sz w:val="24"/>
          <w:szCs w:val="24"/>
        </w:rPr>
      </w:pPr>
      <w:r w:rsidRPr="00EF1A3D">
        <w:rPr>
          <w:rFonts w:eastAsia="Times New Roman"/>
          <w:b/>
          <w:bCs/>
          <w:color w:val="595959" w:themeColor="text1" w:themeTint="A6"/>
          <w:sz w:val="24"/>
          <w:szCs w:val="24"/>
        </w:rPr>
        <w:t>ПРАВИЛА ВНУТРЕННЕГО ТРУДОВОГО РАСПОРЯДКА</w:t>
      </w:r>
    </w:p>
    <w:p w:rsidR="00F7222D" w:rsidRPr="00EF1A3D" w:rsidRDefault="00F7222D" w:rsidP="00F7222D">
      <w:pPr>
        <w:tabs>
          <w:tab w:val="left" w:pos="454"/>
        </w:tabs>
        <w:jc w:val="center"/>
        <w:rPr>
          <w:b/>
          <w:color w:val="595959" w:themeColor="text1" w:themeTint="A6"/>
          <w:sz w:val="24"/>
          <w:szCs w:val="24"/>
        </w:rPr>
      </w:pPr>
    </w:p>
    <w:p w:rsidR="00F7222D" w:rsidRPr="00EF1A3D" w:rsidRDefault="00F7222D" w:rsidP="00F7222D">
      <w:pPr>
        <w:tabs>
          <w:tab w:val="left" w:pos="454"/>
        </w:tabs>
        <w:jc w:val="center"/>
        <w:rPr>
          <w:b/>
          <w:color w:val="595959" w:themeColor="text1" w:themeTint="A6"/>
          <w:sz w:val="24"/>
          <w:szCs w:val="24"/>
        </w:rPr>
      </w:pPr>
      <w:r w:rsidRPr="00EF1A3D">
        <w:rPr>
          <w:b/>
          <w:color w:val="595959" w:themeColor="text1" w:themeTint="A6"/>
          <w:sz w:val="24"/>
          <w:szCs w:val="24"/>
        </w:rPr>
        <w:t>1. ОБЩИЕ ПОЛОЖЕНИЯ</w:t>
      </w:r>
    </w:p>
    <w:p w:rsidR="00F7222D" w:rsidRPr="00EF1A3D" w:rsidRDefault="00F7222D" w:rsidP="00F7222D">
      <w:pPr>
        <w:tabs>
          <w:tab w:val="left" w:pos="454"/>
        </w:tabs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 xml:space="preserve"> 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1.1 Трудовой распорядок муниципального бюджетного общеобразовательного учреждения «Средняя общеобразовательная школа №</w:t>
      </w:r>
      <w:r w:rsidR="00EF1A3D">
        <w:rPr>
          <w:color w:val="595959" w:themeColor="text1" w:themeTint="A6"/>
          <w:sz w:val="24"/>
          <w:szCs w:val="24"/>
        </w:rPr>
        <w:t xml:space="preserve"> </w:t>
      </w:r>
      <w:r w:rsidRPr="00EF1A3D">
        <w:rPr>
          <w:color w:val="595959" w:themeColor="text1" w:themeTint="A6"/>
          <w:sz w:val="24"/>
          <w:szCs w:val="24"/>
        </w:rPr>
        <w:t>2 п</w:t>
      </w:r>
      <w:proofErr w:type="gramStart"/>
      <w:r w:rsidRPr="00EF1A3D">
        <w:rPr>
          <w:color w:val="595959" w:themeColor="text1" w:themeTint="A6"/>
          <w:sz w:val="24"/>
          <w:szCs w:val="24"/>
        </w:rPr>
        <w:t>.Н</w:t>
      </w:r>
      <w:proofErr w:type="gramEnd"/>
      <w:r w:rsidRPr="00EF1A3D">
        <w:rPr>
          <w:color w:val="595959" w:themeColor="text1" w:themeTint="A6"/>
          <w:sz w:val="24"/>
          <w:szCs w:val="24"/>
        </w:rPr>
        <w:t>иколаевка» (далее – Учреждение)   определяется правилами внутреннего трудового распорядка (далее Правила) - локальный нормативный акт организации, регламентирующий в соответствии с Трудовым кодексом Российской Федерации (далее – ТК РФ) 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организации.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1.2 Правила вводятся в учреждении с  целью укрепления дисциплины труда, установления трудового распорядка, эффективной организации труда, рационального использования рабочего времени, обеспечения высокого качества и производительности труда работников организации.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1.3</w:t>
      </w:r>
      <w:proofErr w:type="gramStart"/>
      <w:r w:rsidRPr="00EF1A3D">
        <w:rPr>
          <w:color w:val="595959" w:themeColor="text1" w:themeTint="A6"/>
          <w:sz w:val="24"/>
          <w:szCs w:val="24"/>
        </w:rPr>
        <w:t xml:space="preserve"> В</w:t>
      </w:r>
      <w:proofErr w:type="gramEnd"/>
      <w:r w:rsidRPr="00EF1A3D">
        <w:rPr>
          <w:color w:val="595959" w:themeColor="text1" w:themeTint="A6"/>
          <w:sz w:val="24"/>
          <w:szCs w:val="24"/>
        </w:rPr>
        <w:t xml:space="preserve"> настоящих Правилах используются следующие термины </w:t>
      </w:r>
      <w:r w:rsidRPr="00EF1A3D">
        <w:rPr>
          <w:b/>
          <w:color w:val="595959" w:themeColor="text1" w:themeTint="A6"/>
          <w:sz w:val="24"/>
          <w:szCs w:val="24"/>
        </w:rPr>
        <w:t xml:space="preserve">"РАБОТОДАТЕЛЬ" </w:t>
      </w:r>
      <w:r w:rsidRPr="00EF1A3D">
        <w:rPr>
          <w:color w:val="595959" w:themeColor="text1" w:themeTint="A6"/>
          <w:sz w:val="24"/>
          <w:szCs w:val="24"/>
        </w:rPr>
        <w:t xml:space="preserve">в лице руководителя учреждения, </w:t>
      </w:r>
      <w:r w:rsidRPr="00EF1A3D">
        <w:rPr>
          <w:b/>
          <w:color w:val="595959" w:themeColor="text1" w:themeTint="A6"/>
          <w:sz w:val="24"/>
          <w:szCs w:val="24"/>
        </w:rPr>
        <w:t>"РАБОТНИК"</w:t>
      </w:r>
      <w:r w:rsidRPr="00EF1A3D">
        <w:rPr>
          <w:color w:val="595959" w:themeColor="text1" w:themeTint="A6"/>
          <w:sz w:val="24"/>
          <w:szCs w:val="24"/>
        </w:rPr>
        <w:t xml:space="preserve"> – физическое лицо, вступившее в трудовые отношения с Работодателем на основании письменного трудового договора;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1.4 Работодатель обязан в соответствии с ТК 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1.5 Правила утверждаются работодателем с учетом мнения представительного органа работников организации. Правила внутреннего трудового распорядка учреждения, как правило, являются приложением к коллективному договору.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1.6 Настоящие Правила устанавливают взаимные права и обязанности Работодателя, и Работников, а также ответственность за их соблюдение и исполнение.</w:t>
      </w:r>
    </w:p>
    <w:p w:rsidR="00F7222D" w:rsidRPr="00EF1A3D" w:rsidRDefault="00F7222D" w:rsidP="00F7222D">
      <w:pPr>
        <w:tabs>
          <w:tab w:val="left" w:pos="454"/>
        </w:tabs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 xml:space="preserve">                                         </w:t>
      </w:r>
    </w:p>
    <w:p w:rsidR="00F7222D" w:rsidRPr="00EF1A3D" w:rsidRDefault="00F7222D" w:rsidP="00F7222D">
      <w:pPr>
        <w:tabs>
          <w:tab w:val="left" w:pos="454"/>
        </w:tabs>
        <w:jc w:val="center"/>
        <w:rPr>
          <w:b/>
          <w:color w:val="595959" w:themeColor="text1" w:themeTint="A6"/>
          <w:sz w:val="24"/>
          <w:szCs w:val="24"/>
        </w:rPr>
      </w:pPr>
      <w:r w:rsidRPr="00EF1A3D">
        <w:rPr>
          <w:b/>
          <w:color w:val="595959" w:themeColor="text1" w:themeTint="A6"/>
          <w:sz w:val="24"/>
          <w:szCs w:val="24"/>
        </w:rPr>
        <w:t>2. ПОРЯДОК ПРИЕМА И ПЕРЕВОДА РАБОТНИКОВ</w:t>
      </w:r>
    </w:p>
    <w:p w:rsidR="00F7222D" w:rsidRPr="00EF1A3D" w:rsidRDefault="00F7222D" w:rsidP="00F7222D">
      <w:pPr>
        <w:tabs>
          <w:tab w:val="left" w:pos="454"/>
        </w:tabs>
        <w:rPr>
          <w:color w:val="595959" w:themeColor="text1" w:themeTint="A6"/>
          <w:sz w:val="24"/>
          <w:szCs w:val="24"/>
        </w:rPr>
      </w:pP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2.1 Прием на работу осуществляется по следующим правилам: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2.1.1 Лицо, поступающее на работу, предъявляет в отделе кадров: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паспорт или иной документ, удостоверяющий личность;</w:t>
      </w:r>
    </w:p>
    <w:p w:rsidR="00F7222D" w:rsidRPr="00EF1A3D" w:rsidRDefault="00F7222D" w:rsidP="00AA7F75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 xml:space="preserve">- трудовую книжку (за исключением случаев, когда трудовой договор заключается </w:t>
      </w:r>
      <w:r w:rsidRPr="00EF1A3D">
        <w:rPr>
          <w:color w:val="595959" w:themeColor="text1" w:themeTint="A6"/>
          <w:sz w:val="24"/>
          <w:szCs w:val="24"/>
        </w:rPr>
        <w:lastRenderedPageBreak/>
        <w:t>впервые или лицо поступает на работу на условиях совместительства);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страховое свидетельство государственного пенсионного страхования;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документы воинского учета (для военнообязанных и лиц, подлежащих призыву на военную службу);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документ об образовании, о квалификации или наличии специальных знаний (при поступлении на работу, требующую специальных зна</w:t>
      </w:r>
      <w:r w:rsidR="00AA7F75" w:rsidRPr="00EF1A3D">
        <w:rPr>
          <w:color w:val="595959" w:themeColor="text1" w:themeTint="A6"/>
          <w:sz w:val="24"/>
          <w:szCs w:val="24"/>
        </w:rPr>
        <w:t>ний или специальной подготовки);</w:t>
      </w:r>
    </w:p>
    <w:p w:rsidR="00AA7F75" w:rsidRPr="00EF1A3D" w:rsidRDefault="00AA7F75" w:rsidP="00AA7F75">
      <w:pPr>
        <w:tabs>
          <w:tab w:val="left" w:pos="454"/>
          <w:tab w:val="left" w:pos="567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-личную медицинскую книжку, содержащую сведения об отсутствии противопоказаний по состоянию здоровья для работы в учреждении;</w:t>
      </w:r>
    </w:p>
    <w:p w:rsidR="00AA7F75" w:rsidRPr="00EF1A3D" w:rsidRDefault="00AA7F75" w:rsidP="002F223F">
      <w:pPr>
        <w:tabs>
          <w:tab w:val="left" w:pos="454"/>
          <w:tab w:val="left" w:pos="709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 xml:space="preserve">-справку о наличии (отсутствии) судимости и </w:t>
      </w:r>
      <w:r w:rsidR="002F223F" w:rsidRPr="00EF1A3D">
        <w:rPr>
          <w:color w:val="595959" w:themeColor="text1" w:themeTint="A6"/>
          <w:sz w:val="24"/>
          <w:szCs w:val="24"/>
        </w:rPr>
        <w:t>(или) факта уголовного преследования по реабилитирующим основаниям, выдаваемую в порядке 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  <w:r w:rsidRPr="00EF1A3D">
        <w:rPr>
          <w:color w:val="595959" w:themeColor="text1" w:themeTint="A6"/>
          <w:sz w:val="24"/>
          <w:szCs w:val="24"/>
        </w:rPr>
        <w:t xml:space="preserve"> 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2.1.2 Прием на работу без предъявления указанных документов не допускается. Исключение составляют случаи, когда работник  впервые поступает на работу. В этом случае трудовая книжка и страховое свидетельство государственного пенсионного страхования оформляются отделом кадров.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2.1.3  Работодатель вправе для проверки соответствия Работника поручаемой работе установить испытание на срок до 3 месяцев (для всех Работников) или до 6 месяцев (для заместителей руководителя организации, главных бухгалтеров и их заместителей, руководителей филиалов, представительств и иных обособленных структурных подразделений организации). 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Порядок проведения испытания и установления его результатов определяется ст.ст. 70, 71 ТК РФ.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2.1.4 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>Приказ (распоряжение) работодателя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 (распоряжения).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 xml:space="preserve">В приказе (распоряжении) должно быть указано наименование должности (профессии)  в соответствии с Единым тарифно-квалификационным справочником работ и профессий рабочих и служащих и условия оплаты труда. 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2.1.5</w:t>
      </w:r>
      <w:proofErr w:type="gramStart"/>
      <w:r w:rsidRPr="00EF1A3D">
        <w:rPr>
          <w:color w:val="595959" w:themeColor="text1" w:themeTint="A6"/>
          <w:sz w:val="24"/>
          <w:szCs w:val="24"/>
        </w:rPr>
        <w:t xml:space="preserve"> С</w:t>
      </w:r>
      <w:proofErr w:type="gramEnd"/>
      <w:r w:rsidRPr="00EF1A3D">
        <w:rPr>
          <w:color w:val="595959" w:themeColor="text1" w:themeTint="A6"/>
          <w:sz w:val="24"/>
          <w:szCs w:val="24"/>
        </w:rPr>
        <w:t xml:space="preserve"> принимаемым на работу заключается трудовой договор, составляемый в письменной форме, один экземпляр которого передается Работнику, другой – хранится у Работодателя.  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2.1.6 Трудовые договоры могут заключаться: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на неопределенный срок;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на определенный срок не более пяти лет (срочный трудовой договор</w:t>
      </w:r>
      <w:r w:rsidR="00EF1A3D">
        <w:rPr>
          <w:color w:val="595959" w:themeColor="text1" w:themeTint="A6"/>
          <w:sz w:val="24"/>
          <w:szCs w:val="24"/>
        </w:rPr>
        <w:t>)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>Если в трудовом договоре не оговорен срок его действия, то договор считается заключенным на неопределенный срок.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В случае</w:t>
      </w:r>
      <w:proofErr w:type="gramStart"/>
      <w:r w:rsidRPr="00EF1A3D">
        <w:rPr>
          <w:color w:val="595959" w:themeColor="text1" w:themeTint="A6"/>
          <w:sz w:val="24"/>
          <w:szCs w:val="24"/>
        </w:rPr>
        <w:t>,</w:t>
      </w:r>
      <w:proofErr w:type="gramEnd"/>
      <w:r w:rsidRPr="00EF1A3D">
        <w:rPr>
          <w:color w:val="595959" w:themeColor="text1" w:themeTint="A6"/>
          <w:sz w:val="24"/>
          <w:szCs w:val="24"/>
        </w:rPr>
        <w:t xml:space="preserve"> если ни одна из сторон не потребовала расторжения срочного трудового договора в связи с истечением его срока, а работник продолжает работу после истечения срока трудового договора, трудовой договор считается заключенным на неопределенный срок.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lastRenderedPageBreak/>
        <w:tab/>
        <w:t xml:space="preserve">Трудовой договор, заключенный на определенный срок при отсутствии достаточных к тому оснований, установленных органом, осуществляющим государственный надзор и </w:t>
      </w:r>
      <w:proofErr w:type="gramStart"/>
      <w:r w:rsidRPr="00EF1A3D">
        <w:rPr>
          <w:color w:val="595959" w:themeColor="text1" w:themeTint="A6"/>
          <w:sz w:val="24"/>
          <w:szCs w:val="24"/>
        </w:rPr>
        <w:t>контроль за</w:t>
      </w:r>
      <w:proofErr w:type="gramEnd"/>
      <w:r w:rsidRPr="00EF1A3D">
        <w:rPr>
          <w:color w:val="595959" w:themeColor="text1" w:themeTint="A6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или судом, считается заключенным на неопределенный срок.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Запрещается заключение срочных трудовых договоров в целях уклонения от предоставления прав и гарантий, предусмотренных работникам, с которыми заключается трудовой договор на неопределенный срок.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2.1.7</w:t>
      </w:r>
      <w:proofErr w:type="gramStart"/>
      <w:r w:rsidRPr="00EF1A3D">
        <w:rPr>
          <w:color w:val="595959" w:themeColor="text1" w:themeTint="A6"/>
          <w:sz w:val="24"/>
          <w:szCs w:val="24"/>
        </w:rPr>
        <w:t xml:space="preserve"> П</w:t>
      </w:r>
      <w:proofErr w:type="gramEnd"/>
      <w:r w:rsidRPr="00EF1A3D">
        <w:rPr>
          <w:color w:val="595959" w:themeColor="text1" w:themeTint="A6"/>
          <w:sz w:val="24"/>
          <w:szCs w:val="24"/>
        </w:rPr>
        <w:t>еред допуском Работника к исполнению обязанностей (выполнению работ), предусмотренных заключенным трудовым договором, Работодатель: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знакомит Работника с порученной работой, рабочим местом, условиями труда, режимом труда, системой и формой оплаты труда, а также локальными нормативными  актами, имеющими отношение к трудовой функции работника;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разъясняет Работнику его права и предупреждает об ответственности, к которой Работник может быть привлечен при неисполнении своих обязанностей, несоблюдении настоящих Правил и иных локальных нормативных актов;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проводит инструктаж по правилам техники безопасности на рабочем месте, обучение безопасным методам и приемам выполнения работ по охране труда и оказанию первой помощи при несчастных случаях;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</w:r>
      <w:proofErr w:type="gramStart"/>
      <w:r w:rsidRPr="00EF1A3D">
        <w:rPr>
          <w:color w:val="595959" w:themeColor="text1" w:themeTint="A6"/>
          <w:sz w:val="24"/>
          <w:szCs w:val="24"/>
        </w:rPr>
        <w:t>- вносит запись о приеме на работу в трудовую книжку, а для впервые поступающего на работу заводит трудовую книжку и готовит документы, необходимые для оформления страхового свидетельства государственного пенсионного страхования;</w:t>
      </w:r>
      <w:proofErr w:type="gramEnd"/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2.2. Перевод и перемещение Работника производится по следующим правилам: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2.2.1</w:t>
      </w:r>
      <w:proofErr w:type="gramStart"/>
      <w:r w:rsidRPr="00EF1A3D">
        <w:rPr>
          <w:color w:val="595959" w:themeColor="text1" w:themeTint="A6"/>
          <w:sz w:val="24"/>
          <w:szCs w:val="24"/>
        </w:rPr>
        <w:t xml:space="preserve"> П</w:t>
      </w:r>
      <w:proofErr w:type="gramEnd"/>
      <w:r w:rsidRPr="00EF1A3D">
        <w:rPr>
          <w:color w:val="595959" w:themeColor="text1" w:themeTint="A6"/>
          <w:sz w:val="24"/>
          <w:szCs w:val="24"/>
        </w:rPr>
        <w:t>од переводом в настоящих Правилах понимается изменение трудовой функции или связанное с изменением организационных или технологических условий труда изменение существенных условий трудового договора.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2.2.2 Перевод на другую постоянную работу возможен: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>- по инициативе Работника;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>- по инициативе Работодателя;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>- по рекомендации учреждения здравоохранения.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2.2.3  Перевод по инициативе Работодателя по причинам, связанным с изменением организационных или технологических условий труда (перевод, представляющий собой изменение существенных условий трудового договора без изменения трудовой функции Работника), производится по следующим правилам: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Работодатель за 2 месяца до перевода в письменной форме уведомляет Работника о переводе;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 при согласии Работника (в письменной форме) перевод оформляется приказом Работодателя;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при отказе Работника на продолжение работы в новых условиях Работодатель в письменной форме предлагает ему иную имеющуюся в организации работу, соответствующую его квалификации и состоянию здоровья, а при отсутствии такой работы - вакантную нижестоящую должность или нижеоплачиваемую работу, которую Работник может выполнять с учетом его квалификации и состояния здоровья;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 xml:space="preserve">-  при отсутствии указанной работы, а также в случае отказа Работника от предложенной работы трудовой договор прекращается в соответствии с п.7 ст. 77 ТК РФ. 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2.2.4 Перевод по медицинскому заключению, устанавливающему, что Работник нуждается в предоставлении другой работы, производится по следующим правилам: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Работодатель предлагает Работнику другую имеющуюся  работу, не противопоказанную ему по состоянию здоровья;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 xml:space="preserve">- при согласии Работника перевод оформляется приказом (распоряжением) Работодателя; 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 xml:space="preserve">- перевода или отсутствующей работы трудовой договор с Работником прекращается в </w:t>
      </w:r>
      <w:r w:rsidRPr="00EF1A3D">
        <w:rPr>
          <w:color w:val="595959" w:themeColor="text1" w:themeTint="A6"/>
          <w:sz w:val="24"/>
          <w:szCs w:val="24"/>
        </w:rPr>
        <w:lastRenderedPageBreak/>
        <w:t>соответствии с п.8 ст.77 Трудового кодекса РФ.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2.2.5 Перемещение Работника на другое рабочее место, в другое структурное подразделение в той же местности, поручение работы на другом механизме или агрегате, если это не влечет за собой изменение трудовой функции и изменения существенных условий трудового договора, не является переводом и не требует согласия Работника.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2.2.6</w:t>
      </w:r>
      <w:proofErr w:type="gramStart"/>
      <w:r w:rsidRPr="00EF1A3D">
        <w:rPr>
          <w:color w:val="595959" w:themeColor="text1" w:themeTint="A6"/>
          <w:sz w:val="24"/>
          <w:szCs w:val="24"/>
        </w:rPr>
        <w:t xml:space="preserve"> В</w:t>
      </w:r>
      <w:proofErr w:type="gramEnd"/>
      <w:r w:rsidRPr="00EF1A3D">
        <w:rPr>
          <w:color w:val="595959" w:themeColor="text1" w:themeTint="A6"/>
          <w:sz w:val="24"/>
          <w:szCs w:val="24"/>
        </w:rPr>
        <w:t xml:space="preserve">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работе, но не ниже среднего заработка по прежней работе. Такой перевод допускается для предотвращения катастрофы, производственной аварии или устранения последствий катастрофы, аварии или стихийного бедствия; для предотвращения несчастных случаев, простоя (временной приостановки работы по причинам экономического, технологического, технического или организационного характера),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состоянию здоровья.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Продолжительность перевода на другую работу для замещения отсутствующего работника не может превышать одного месяца в течение календарного года (с 1 января по 31 декабря). С письменного согласия Работник может быть переведен на работу, требующую более низкой квалификации.</w:t>
      </w:r>
    </w:p>
    <w:p w:rsidR="00F7222D" w:rsidRPr="00EF1A3D" w:rsidRDefault="00F7222D" w:rsidP="00F7222D">
      <w:pPr>
        <w:tabs>
          <w:tab w:val="left" w:pos="454"/>
        </w:tabs>
        <w:jc w:val="both"/>
        <w:rPr>
          <w:b/>
          <w:color w:val="595959" w:themeColor="text1" w:themeTint="A6"/>
          <w:sz w:val="24"/>
          <w:szCs w:val="24"/>
        </w:rPr>
      </w:pPr>
    </w:p>
    <w:p w:rsidR="00F7222D" w:rsidRPr="00EF1A3D" w:rsidRDefault="00F7222D" w:rsidP="00F7222D">
      <w:pPr>
        <w:tabs>
          <w:tab w:val="left" w:pos="454"/>
        </w:tabs>
        <w:jc w:val="center"/>
        <w:rPr>
          <w:b/>
          <w:color w:val="595959" w:themeColor="text1" w:themeTint="A6"/>
          <w:sz w:val="24"/>
          <w:szCs w:val="24"/>
        </w:rPr>
      </w:pPr>
      <w:r w:rsidRPr="00EF1A3D">
        <w:rPr>
          <w:b/>
          <w:color w:val="595959" w:themeColor="text1" w:themeTint="A6"/>
          <w:sz w:val="24"/>
          <w:szCs w:val="24"/>
        </w:rPr>
        <w:t>3. ПРЕКРАЩЕНИЕ ТРУДОВОГО ДОГОВОРА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3.1 Прекращение трудового договора осуществляется только по основаниям, предусмотренным ТК РФ и иными федеральными законами.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3.2 Работник имеет право расторгнуть трудовой договор по основаниям, предусмотренным ТК РФ, предупредив Работодателя в установленном порядке и в следующие сроки: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за 3 дня, если Работник в период испытания придет к выводу, что предложенная ему работа является для него неподходящей;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за 2 недели, если Работник принимает решение об увольнении по собственному желанию. В том случае увольнение производится по истечении 2-недельного срока или в более ранние сроки по соглашению сторон.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 xml:space="preserve">3.2. </w:t>
      </w:r>
      <w:proofErr w:type="gramStart"/>
      <w:r w:rsidRPr="00EF1A3D">
        <w:rPr>
          <w:color w:val="595959" w:themeColor="text1" w:themeTint="A6"/>
          <w:sz w:val="24"/>
          <w:szCs w:val="24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законов и иных нормативных правовых актов, содержащих нормы трудового права или трудового договора, трудовой договор расторгается в срок, указанный в заявлении Работника.</w:t>
      </w:r>
      <w:proofErr w:type="gramEnd"/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3.3.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 на его место не приглашен в письменной форме другой Работник, которому не может быть отказано в заключени</w:t>
      </w:r>
      <w:proofErr w:type="gramStart"/>
      <w:r w:rsidRPr="00EF1A3D">
        <w:rPr>
          <w:color w:val="595959" w:themeColor="text1" w:themeTint="A6"/>
          <w:sz w:val="24"/>
          <w:szCs w:val="24"/>
        </w:rPr>
        <w:t>и</w:t>
      </w:r>
      <w:proofErr w:type="gramEnd"/>
      <w:r w:rsidRPr="00EF1A3D">
        <w:rPr>
          <w:color w:val="595959" w:themeColor="text1" w:themeTint="A6"/>
          <w:sz w:val="24"/>
          <w:szCs w:val="24"/>
        </w:rPr>
        <w:t xml:space="preserve"> трудового договора.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3.4. По истечении указанных сроков Работник вправе прекратить работу.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3.5. Расторжение трудового договора по инициативе Работодателя производится по основаниям и в строгом соответствии с правилами, установленными ТК РФ, иными федеральными законами.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3.6. При увольнении Работник: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возвращает переданные ему Работодателем документы и иные товарно-материальные ценности, а также документы, образовавшиеся при исполнении Работником трудовых функций;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получает от Работодателя перечень документов (их заверенных копий или выписок), необходимых ему для дальнейшего трудоустройства.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lastRenderedPageBreak/>
        <w:tab/>
        <w:t>3.7.  При увольнении Работодатель: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 xml:space="preserve">- вносит соответствующие записи в трудовую книжку Работника и передает затребованные Работником документы, связанные с работой; 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производит окончательный расчет;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 xml:space="preserve">- предоставляет Работнику компенсации, предусмотренные ТК РФ и иными федеральными законами. </w:t>
      </w:r>
    </w:p>
    <w:p w:rsidR="00F7222D" w:rsidRPr="00EF1A3D" w:rsidRDefault="00F7222D" w:rsidP="00F7222D">
      <w:pPr>
        <w:tabs>
          <w:tab w:val="left" w:pos="454"/>
        </w:tabs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</w:r>
    </w:p>
    <w:p w:rsidR="00F7222D" w:rsidRPr="00EF1A3D" w:rsidRDefault="00F7222D" w:rsidP="00F7222D">
      <w:pPr>
        <w:tabs>
          <w:tab w:val="left" w:pos="454"/>
        </w:tabs>
        <w:jc w:val="center"/>
        <w:rPr>
          <w:b/>
          <w:color w:val="595959" w:themeColor="text1" w:themeTint="A6"/>
          <w:sz w:val="24"/>
          <w:szCs w:val="24"/>
        </w:rPr>
      </w:pPr>
      <w:r w:rsidRPr="00EF1A3D">
        <w:rPr>
          <w:b/>
          <w:color w:val="595959" w:themeColor="text1" w:themeTint="A6"/>
          <w:sz w:val="24"/>
          <w:szCs w:val="24"/>
        </w:rPr>
        <w:t>4. ОСНОВНЫЕ ПРАВА И ОБЯЗАННОСТИ РАБОТНИКОВ</w:t>
      </w:r>
    </w:p>
    <w:p w:rsidR="00F7222D" w:rsidRPr="00EF1A3D" w:rsidRDefault="00F7222D" w:rsidP="00F7222D">
      <w:pPr>
        <w:tabs>
          <w:tab w:val="left" w:pos="454"/>
        </w:tabs>
        <w:rPr>
          <w:color w:val="595959" w:themeColor="text1" w:themeTint="A6"/>
          <w:sz w:val="24"/>
          <w:szCs w:val="24"/>
        </w:rPr>
      </w:pP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 xml:space="preserve">4.1. Работник имеет право </w:t>
      </w:r>
      <w:proofErr w:type="gramStart"/>
      <w:r w:rsidRPr="00EF1A3D">
        <w:rPr>
          <w:color w:val="595959" w:themeColor="text1" w:themeTint="A6"/>
          <w:sz w:val="24"/>
          <w:szCs w:val="24"/>
        </w:rPr>
        <w:t>на</w:t>
      </w:r>
      <w:proofErr w:type="gramEnd"/>
      <w:r w:rsidRPr="00EF1A3D">
        <w:rPr>
          <w:color w:val="595959" w:themeColor="text1" w:themeTint="A6"/>
          <w:sz w:val="24"/>
          <w:szCs w:val="24"/>
        </w:rPr>
        <w:t>: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заключение, изменение и расторжение трудового договора в порядке и на условиях, которые установлены настоящим Кодексом, иными федеральными законами;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предоставление ему работы, обусловленной трудовым договором;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полную достоверную информацию об условиях труда и требованиях охраны труда на рабочем месте;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профессиональную подготовку, переподготовку и повышение своей квалификации в порядке, установленном настоящим Кодексом, иными федеральными законами;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участие в управлении организацией в предусмотренных настоящим Кодексом, иными федеральными законами и коллективным договором формах;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защиту своих трудовых прав, свобод и законных интересов всеми не запрещенными законом способами;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разрешение индивидуальных и коллективных трудовых споров, включая право на забастовку, в порядке, установленном настоящим Кодексом, иными федеральными законами;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возмещение вреда, причиненного ему в связи с исполнением трудовых обязанностей, и компенсацию морального вреда в порядке, установленном настоящим Кодексом, иными федеральными законами;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обязательное социальное страхование в случаях, предусмотренных федеральными законами.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4.2. Работник обязан: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добросовестно исполнять свои трудовые обязанности, возложенные на него трудовым договором;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соблюдать правила внутреннего трудового распорядка;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соблюдать трудовую дисциплину;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выполнять установленные нормы труда;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соблюдать требования по охране труда и обеспечению безопасности труда;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lastRenderedPageBreak/>
        <w:tab/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</w:p>
    <w:p w:rsidR="00F7222D" w:rsidRPr="00EF1A3D" w:rsidRDefault="00F7222D" w:rsidP="00F7222D">
      <w:pPr>
        <w:tabs>
          <w:tab w:val="left" w:pos="454"/>
        </w:tabs>
        <w:jc w:val="center"/>
        <w:rPr>
          <w:b/>
          <w:color w:val="595959" w:themeColor="text1" w:themeTint="A6"/>
          <w:sz w:val="24"/>
          <w:szCs w:val="24"/>
        </w:rPr>
      </w:pPr>
      <w:r w:rsidRPr="00EF1A3D">
        <w:rPr>
          <w:b/>
          <w:color w:val="595959" w:themeColor="text1" w:themeTint="A6"/>
          <w:sz w:val="24"/>
          <w:szCs w:val="24"/>
        </w:rPr>
        <w:t>5. ОСНОВНЫЕ ПРАВА И ОБЯЗАННОСТИ РАБОТОДАТЕЛЯ</w:t>
      </w:r>
    </w:p>
    <w:p w:rsidR="00F7222D" w:rsidRPr="00EF1A3D" w:rsidRDefault="00F7222D" w:rsidP="00F7222D">
      <w:pPr>
        <w:tabs>
          <w:tab w:val="left" w:pos="454"/>
        </w:tabs>
        <w:rPr>
          <w:b/>
          <w:color w:val="595959" w:themeColor="text1" w:themeTint="A6"/>
          <w:sz w:val="24"/>
          <w:szCs w:val="24"/>
        </w:rPr>
      </w:pP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5.1. Работодатель имеет право: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заключать, изменять и расторгать трудовые договоры с работниками в порядке и на условиях, которые установлены ТК  РФ, иными федеральными законами;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вести коллективные переговоры и заключать коллективные договоры;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поощрять работников за добросовестный эффективный труд;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привлекать работников к дисциплинарной и материальной ответственности в порядке, установленном ТК РФ, иными федеральными законами;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принимать локальные нормативные акты;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создавать объединения работодателей в целях представительства и защиты своих интересов и вступать в них.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5.2. Работодатель обязан: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предоставлять работникам работу, обусловленную трудовым договором;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обеспечивать работникам равную оплату за труд равной ценности;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выплачивать в полном размере причитающуюся работникам заработную плату в сроки, установленные в соответствии с настоящим Кодексом, коллективным договором, правилами внутреннего трудового распорядка, трудовыми договорами;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вести коллективные переговоры, а также заключать коллективный договор в порядке, установленном ТК РФ;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EF1A3D">
        <w:rPr>
          <w:color w:val="595959" w:themeColor="text1" w:themeTint="A6"/>
          <w:sz w:val="24"/>
          <w:szCs w:val="24"/>
        </w:rPr>
        <w:t>контроля за</w:t>
      </w:r>
      <w:proofErr w:type="gramEnd"/>
      <w:r w:rsidRPr="00EF1A3D">
        <w:rPr>
          <w:color w:val="595959" w:themeColor="text1" w:themeTint="A6"/>
          <w:sz w:val="24"/>
          <w:szCs w:val="24"/>
        </w:rPr>
        <w:t xml:space="preserve"> их выполнением;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</w:r>
      <w:proofErr w:type="gramStart"/>
      <w:r w:rsidRPr="00EF1A3D">
        <w:rPr>
          <w:color w:val="595959" w:themeColor="text1" w:themeTint="A6"/>
          <w:sz w:val="24"/>
          <w:szCs w:val="24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 xml:space="preserve">- рассматривать представления соответствующих профсоюзных органов, иных избранных работниками представителей о выявленных нарушениях трудового </w:t>
      </w:r>
      <w:r w:rsidRPr="00EF1A3D">
        <w:rPr>
          <w:color w:val="595959" w:themeColor="text1" w:themeTint="A6"/>
          <w:sz w:val="24"/>
          <w:szCs w:val="24"/>
        </w:rPr>
        <w:lastRenderedPageBreak/>
        <w:t>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создавать условия, обеспечивающие участие работников в управлении организацией в предусмотренных настоящим Кодексом, иными федеральными законами и коллективным договором формах;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обеспечивать бытовые нужды работников, связанные с исполнением ими трудовых обязанностей;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осуществлять обязательное социальное страхование работников в порядке, установленном федеральными законами;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настоящим Кодексом, другими федеральными законами и иными нормативными правовыми актами Российской Федерации;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F7222D" w:rsidRPr="00EF1A3D" w:rsidRDefault="00F7222D" w:rsidP="00F7222D">
      <w:pPr>
        <w:tabs>
          <w:tab w:val="left" w:pos="454"/>
        </w:tabs>
        <w:rPr>
          <w:color w:val="595959" w:themeColor="text1" w:themeTint="A6"/>
          <w:sz w:val="24"/>
          <w:szCs w:val="24"/>
        </w:rPr>
      </w:pPr>
    </w:p>
    <w:p w:rsidR="00F7222D" w:rsidRPr="00EF1A3D" w:rsidRDefault="00F7222D" w:rsidP="00F7222D">
      <w:pPr>
        <w:tabs>
          <w:tab w:val="left" w:pos="454"/>
        </w:tabs>
        <w:jc w:val="center"/>
        <w:rPr>
          <w:b/>
          <w:color w:val="595959" w:themeColor="text1" w:themeTint="A6"/>
          <w:sz w:val="24"/>
          <w:szCs w:val="24"/>
        </w:rPr>
      </w:pPr>
      <w:r w:rsidRPr="00EF1A3D">
        <w:rPr>
          <w:b/>
          <w:color w:val="595959" w:themeColor="text1" w:themeTint="A6"/>
          <w:sz w:val="24"/>
          <w:szCs w:val="24"/>
        </w:rPr>
        <w:t>6. РАБОЧЕЕ ВРЕМЯ И ВРЕМЯ ОТДЫХА</w:t>
      </w:r>
    </w:p>
    <w:p w:rsidR="00F7222D" w:rsidRPr="00EF1A3D" w:rsidRDefault="00F7222D" w:rsidP="00F7222D">
      <w:pPr>
        <w:tabs>
          <w:tab w:val="left" w:pos="454"/>
        </w:tabs>
        <w:rPr>
          <w:color w:val="595959" w:themeColor="text1" w:themeTint="A6"/>
          <w:sz w:val="24"/>
          <w:szCs w:val="24"/>
        </w:rPr>
      </w:pP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6.1 Организация работает в режиме шестидневной рабочей недели. Выходной день – воскресенье. Устанавливается следующее время начала и окончания работы, а также перерыва для отдыха и питания: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начало работы - в 8-30  час.;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окончание работы - в 17-30 час</w:t>
      </w:r>
      <w:proofErr w:type="gramStart"/>
      <w:r w:rsidRPr="00EF1A3D">
        <w:rPr>
          <w:color w:val="595959" w:themeColor="text1" w:themeTint="A6"/>
          <w:sz w:val="24"/>
          <w:szCs w:val="24"/>
        </w:rPr>
        <w:t>.;</w:t>
      </w:r>
      <w:proofErr w:type="gramEnd"/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обеденный перерыв – с 13-00 час</w:t>
      </w:r>
      <w:proofErr w:type="gramStart"/>
      <w:r w:rsidRPr="00EF1A3D">
        <w:rPr>
          <w:color w:val="595959" w:themeColor="text1" w:themeTint="A6"/>
          <w:sz w:val="24"/>
          <w:szCs w:val="24"/>
        </w:rPr>
        <w:t>.</w:t>
      </w:r>
      <w:proofErr w:type="gramEnd"/>
      <w:r w:rsidRPr="00EF1A3D">
        <w:rPr>
          <w:color w:val="595959" w:themeColor="text1" w:themeTint="A6"/>
          <w:sz w:val="24"/>
          <w:szCs w:val="24"/>
        </w:rPr>
        <w:t xml:space="preserve"> </w:t>
      </w:r>
      <w:proofErr w:type="gramStart"/>
      <w:r w:rsidRPr="00EF1A3D">
        <w:rPr>
          <w:color w:val="595959" w:themeColor="text1" w:themeTint="A6"/>
          <w:sz w:val="24"/>
          <w:szCs w:val="24"/>
        </w:rPr>
        <w:t>д</w:t>
      </w:r>
      <w:proofErr w:type="gramEnd"/>
      <w:r w:rsidRPr="00EF1A3D">
        <w:rPr>
          <w:color w:val="595959" w:themeColor="text1" w:themeTint="A6"/>
          <w:sz w:val="24"/>
          <w:szCs w:val="24"/>
        </w:rPr>
        <w:t>о 14-00 час.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6.2 Работодатель ведет табельный учет. До начала работы каждый Работник обязан отметить свой приход на работу, а по окончании рабочего дня - уход с работы в установленном порядке.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 xml:space="preserve">6.3. Продолжительность рабочего времени составляет 40 часов в неделю. </w:t>
      </w:r>
    </w:p>
    <w:p w:rsidR="00F7222D" w:rsidRPr="00EF1A3D" w:rsidRDefault="00F7222D" w:rsidP="00F7222D">
      <w:pPr>
        <w:ind w:firstLine="454"/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>Для  педагогических    работников    учреждения    устанавливается    сокращенная</w:t>
      </w:r>
      <w:r w:rsidRPr="00EF1A3D">
        <w:rPr>
          <w:color w:val="595959" w:themeColor="text1" w:themeTint="A6"/>
          <w:sz w:val="24"/>
          <w:szCs w:val="24"/>
        </w:rPr>
        <w:br/>
        <w:t>продолжительность рабочего времени — не более 36 часов в неделю.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 xml:space="preserve">6.4. </w:t>
      </w:r>
      <w:hyperlink r:id="rId4" w:history="1">
        <w:r w:rsidRPr="00EF1A3D">
          <w:rPr>
            <w:rStyle w:val="a3"/>
            <w:color w:val="595959" w:themeColor="text1" w:themeTint="A6"/>
            <w:sz w:val="24"/>
            <w:szCs w:val="24"/>
            <w:u w:val="none"/>
          </w:rPr>
          <w:t>Нерабочими праздничными днями</w:t>
        </w:r>
      </w:hyperlink>
      <w:r w:rsidRPr="00EF1A3D">
        <w:rPr>
          <w:color w:val="595959" w:themeColor="text1" w:themeTint="A6"/>
          <w:sz w:val="24"/>
          <w:szCs w:val="24"/>
        </w:rPr>
        <w:t xml:space="preserve"> являются: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1, 2, 3, 4, 5, 6 и 8 января - Новогодние каникулы;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7 января - Рождество Христово;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23 февраля - День защитника Отечества;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8 марта - Международный женский день;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1 мая - Праздник Весны и Труда;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9 мая - День Победы;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12 июня - День России;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4 ноября - День народного единства.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</w:r>
      <w:proofErr w:type="gramStart"/>
      <w:r w:rsidRPr="00EF1A3D">
        <w:rPr>
          <w:color w:val="595959" w:themeColor="text1" w:themeTint="A6"/>
          <w:sz w:val="24"/>
          <w:szCs w:val="24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6.8 Сменный график ра</w:t>
      </w:r>
      <w:r w:rsidR="00AE41DA" w:rsidRPr="00EF1A3D">
        <w:rPr>
          <w:color w:val="595959" w:themeColor="text1" w:themeTint="A6"/>
          <w:sz w:val="24"/>
          <w:szCs w:val="24"/>
        </w:rPr>
        <w:t>бот устанавливается для  уборщиков служебных помещений</w:t>
      </w:r>
      <w:r w:rsidRPr="00EF1A3D">
        <w:rPr>
          <w:color w:val="595959" w:themeColor="text1" w:themeTint="A6"/>
          <w:sz w:val="24"/>
          <w:szCs w:val="24"/>
        </w:rPr>
        <w:t xml:space="preserve">,  сторожей. Графики  сменности указаны  в приложении к коллективному договору. 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 xml:space="preserve">6.9. На непрерывных работах запрещается оставлять работу до </w:t>
      </w:r>
      <w:proofErr w:type="gramStart"/>
      <w:r w:rsidRPr="00EF1A3D">
        <w:rPr>
          <w:color w:val="595959" w:themeColor="text1" w:themeTint="A6"/>
          <w:sz w:val="24"/>
          <w:szCs w:val="24"/>
        </w:rPr>
        <w:t>прихода</w:t>
      </w:r>
      <w:proofErr w:type="gramEnd"/>
      <w:r w:rsidRPr="00EF1A3D">
        <w:rPr>
          <w:color w:val="595959" w:themeColor="text1" w:themeTint="A6"/>
          <w:sz w:val="24"/>
          <w:szCs w:val="24"/>
        </w:rPr>
        <w:t xml:space="preserve"> сменяющего работника. В случае неявки сменяющего работник заявляет об этом работодателю, который обязан немедленно принять меры к замене сменщика другим работником. </w:t>
      </w:r>
    </w:p>
    <w:p w:rsidR="00AE41DA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На тех работах, где по условиям производства перерыв для отдыха и питания установить нельзя, работнику должна быть представлена возможность при</w:t>
      </w:r>
      <w:r w:rsidR="00AE41DA" w:rsidRPr="00EF1A3D">
        <w:rPr>
          <w:color w:val="595959" w:themeColor="text1" w:themeTint="A6"/>
          <w:sz w:val="24"/>
          <w:szCs w:val="24"/>
        </w:rPr>
        <w:t>е</w:t>
      </w:r>
      <w:r w:rsidRPr="00EF1A3D">
        <w:rPr>
          <w:color w:val="595959" w:themeColor="text1" w:themeTint="A6"/>
          <w:sz w:val="24"/>
          <w:szCs w:val="24"/>
        </w:rPr>
        <w:t>ма пищи в течение рабочего времени. Перечень таких работ устанавливается для  сторожей.</w:t>
      </w:r>
    </w:p>
    <w:p w:rsidR="00F7222D" w:rsidRPr="00EF1A3D" w:rsidRDefault="00AE41DA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lastRenderedPageBreak/>
        <w:t xml:space="preserve">        6.10.</w:t>
      </w:r>
      <w:r w:rsidR="00F7222D" w:rsidRPr="00EF1A3D">
        <w:rPr>
          <w:color w:val="595959" w:themeColor="text1" w:themeTint="A6"/>
          <w:sz w:val="24"/>
          <w:szCs w:val="24"/>
        </w:rPr>
        <w:t xml:space="preserve">  </w:t>
      </w:r>
      <w:r w:rsidRPr="00EF1A3D">
        <w:rPr>
          <w:color w:val="595959" w:themeColor="text1" w:themeTint="A6"/>
          <w:sz w:val="24"/>
          <w:szCs w:val="24"/>
        </w:rPr>
        <w:t>Местом для приема пищи и отдыха  для сторожей определить подсобное помещение для технического персонала, оборудованное всем необходимым для отдыха и питания.</w:t>
      </w:r>
    </w:p>
    <w:p w:rsidR="00F7222D" w:rsidRPr="00EF1A3D" w:rsidRDefault="00F7222D" w:rsidP="00F7222D">
      <w:pPr>
        <w:tabs>
          <w:tab w:val="left" w:pos="454"/>
        </w:tabs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</w:r>
      <w:r w:rsidRPr="00EF1A3D">
        <w:rPr>
          <w:color w:val="595959" w:themeColor="text1" w:themeTint="A6"/>
          <w:sz w:val="24"/>
          <w:szCs w:val="24"/>
        </w:rPr>
        <w:tab/>
      </w:r>
    </w:p>
    <w:p w:rsidR="00F7222D" w:rsidRPr="00EF1A3D" w:rsidRDefault="00F7222D" w:rsidP="00F7222D">
      <w:pPr>
        <w:tabs>
          <w:tab w:val="left" w:pos="454"/>
        </w:tabs>
        <w:jc w:val="center"/>
        <w:rPr>
          <w:b/>
          <w:color w:val="595959" w:themeColor="text1" w:themeTint="A6"/>
          <w:sz w:val="24"/>
          <w:szCs w:val="24"/>
        </w:rPr>
      </w:pPr>
      <w:r w:rsidRPr="00EF1A3D">
        <w:rPr>
          <w:b/>
          <w:color w:val="595959" w:themeColor="text1" w:themeTint="A6"/>
          <w:sz w:val="24"/>
          <w:szCs w:val="24"/>
        </w:rPr>
        <w:t>7. ПООЩРЕНИЯ ЗА УСПЕХИ В РАБОТЕ</w:t>
      </w:r>
    </w:p>
    <w:p w:rsidR="00F7222D" w:rsidRPr="00EF1A3D" w:rsidRDefault="00F7222D" w:rsidP="00F7222D">
      <w:pPr>
        <w:tabs>
          <w:tab w:val="left" w:pos="454"/>
        </w:tabs>
        <w:rPr>
          <w:color w:val="595959" w:themeColor="text1" w:themeTint="A6"/>
          <w:sz w:val="24"/>
          <w:szCs w:val="24"/>
        </w:rPr>
      </w:pP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7.1</w:t>
      </w:r>
      <w:proofErr w:type="gramStart"/>
      <w:r w:rsidRPr="00EF1A3D">
        <w:rPr>
          <w:color w:val="595959" w:themeColor="text1" w:themeTint="A6"/>
          <w:sz w:val="24"/>
          <w:szCs w:val="24"/>
        </w:rPr>
        <w:t xml:space="preserve"> З</w:t>
      </w:r>
      <w:proofErr w:type="gramEnd"/>
      <w:r w:rsidRPr="00EF1A3D">
        <w:rPr>
          <w:color w:val="595959" w:themeColor="text1" w:themeTint="A6"/>
          <w:sz w:val="24"/>
          <w:szCs w:val="24"/>
        </w:rPr>
        <w:t>а образцовое выполнение трудовых обязанностей, повышение эффективности и качества работы, продолжительную и безупречную работу, новаторство в труде и за другие достижения в работе применяются следующие поощрения: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объявление благодарности;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награждение ценным подарком;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награждение Почетной грамотой;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выдача премии.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Допускается одновременное применение к работнику нескольких видов поощрений.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7.2 Поощрения объявляются приказом по учреждению, доводятся до сведения Работников и заносятся в личные карточки Работников.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7.3 Работникам, успешно и добросовестно выполняющим свои трудовые обязанности предоставляется  также преимущество при назначении на вышестоящую должность и присвоении квалификации.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7.4</w:t>
      </w:r>
      <w:proofErr w:type="gramStart"/>
      <w:r w:rsidRPr="00EF1A3D">
        <w:rPr>
          <w:color w:val="595959" w:themeColor="text1" w:themeTint="A6"/>
          <w:sz w:val="24"/>
          <w:szCs w:val="24"/>
        </w:rPr>
        <w:t xml:space="preserve"> З</w:t>
      </w:r>
      <w:proofErr w:type="gramEnd"/>
      <w:r w:rsidRPr="00EF1A3D">
        <w:rPr>
          <w:color w:val="595959" w:themeColor="text1" w:themeTint="A6"/>
          <w:sz w:val="24"/>
          <w:szCs w:val="24"/>
        </w:rPr>
        <w:t>а выдающиеся достижения в труде Работодатель может представить Работников к государственным наградам Российской Федерации.</w:t>
      </w:r>
    </w:p>
    <w:p w:rsidR="00F7222D" w:rsidRPr="00EF1A3D" w:rsidRDefault="00F7222D" w:rsidP="00F7222D">
      <w:pPr>
        <w:tabs>
          <w:tab w:val="left" w:pos="454"/>
        </w:tabs>
        <w:rPr>
          <w:color w:val="595959" w:themeColor="text1" w:themeTint="A6"/>
          <w:sz w:val="24"/>
          <w:szCs w:val="24"/>
        </w:rPr>
      </w:pPr>
    </w:p>
    <w:p w:rsidR="00F7222D" w:rsidRPr="00EF1A3D" w:rsidRDefault="00F7222D" w:rsidP="00F7222D">
      <w:pPr>
        <w:tabs>
          <w:tab w:val="left" w:pos="454"/>
        </w:tabs>
        <w:jc w:val="center"/>
        <w:rPr>
          <w:b/>
          <w:color w:val="595959" w:themeColor="text1" w:themeTint="A6"/>
          <w:sz w:val="24"/>
          <w:szCs w:val="24"/>
        </w:rPr>
      </w:pPr>
      <w:r w:rsidRPr="00EF1A3D">
        <w:rPr>
          <w:b/>
          <w:color w:val="595959" w:themeColor="text1" w:themeTint="A6"/>
          <w:sz w:val="24"/>
          <w:szCs w:val="24"/>
        </w:rPr>
        <w:t>8. ОТВЕТСТВЕННОСТЬ РАБОТНИКОВ</w:t>
      </w:r>
    </w:p>
    <w:p w:rsidR="00F7222D" w:rsidRPr="00EF1A3D" w:rsidRDefault="00F7222D" w:rsidP="00F7222D">
      <w:pPr>
        <w:tabs>
          <w:tab w:val="left" w:pos="454"/>
        </w:tabs>
        <w:rPr>
          <w:color w:val="595959" w:themeColor="text1" w:themeTint="A6"/>
          <w:sz w:val="24"/>
          <w:szCs w:val="24"/>
        </w:rPr>
      </w:pP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8.1 Работодатель имеет право привлечь Работника к дисциплинарной и материальной ответственности.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За совершение дисциплинарного проступка, то есть неисполнение или ненадлежащее исполнение Работником по его вине возложенных не него трудовых обязанностей, Работодатель имеет право применить следующие дисциплинарные взыскания: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замечание;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выговор;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увольнение по соответствующим основаниям.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За каждый дисциплинарный проступок может быть применено только одно дисциплинарное взыскание.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8.2</w:t>
      </w:r>
      <w:proofErr w:type="gramStart"/>
      <w:r w:rsidRPr="00EF1A3D">
        <w:rPr>
          <w:color w:val="595959" w:themeColor="text1" w:themeTint="A6"/>
          <w:sz w:val="24"/>
          <w:szCs w:val="24"/>
        </w:rPr>
        <w:t xml:space="preserve"> Д</w:t>
      </w:r>
      <w:proofErr w:type="gramEnd"/>
      <w:r w:rsidRPr="00EF1A3D">
        <w:rPr>
          <w:color w:val="595959" w:themeColor="text1" w:themeTint="A6"/>
          <w:sz w:val="24"/>
          <w:szCs w:val="24"/>
        </w:rPr>
        <w:t>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8.3 Приказ Работодателя о применении дисциплинарного взыскания объявляется Работнику под расписку в течение 3-х рабочих дней со дня его издания. В случае отказа Работника подписать указанный приказ составляется соответствующий акт.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8.4</w:t>
      </w:r>
      <w:proofErr w:type="gramStart"/>
      <w:r w:rsidRPr="00EF1A3D">
        <w:rPr>
          <w:color w:val="595959" w:themeColor="text1" w:themeTint="A6"/>
          <w:sz w:val="24"/>
          <w:szCs w:val="24"/>
        </w:rPr>
        <w:t xml:space="preserve"> Е</w:t>
      </w:r>
      <w:proofErr w:type="gramEnd"/>
      <w:r w:rsidRPr="00EF1A3D">
        <w:rPr>
          <w:color w:val="595959" w:themeColor="text1" w:themeTint="A6"/>
          <w:sz w:val="24"/>
          <w:szCs w:val="24"/>
        </w:rPr>
        <w:t xml:space="preserve">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</w:t>
      </w:r>
      <w:r w:rsidRPr="00EF1A3D">
        <w:rPr>
          <w:color w:val="595959" w:themeColor="text1" w:themeTint="A6"/>
          <w:sz w:val="24"/>
          <w:szCs w:val="24"/>
        </w:rPr>
        <w:tab/>
        <w:t>Работодатель до истечения года со дня применения дисциплинарного взыскания имеет право снять его с Работника  по собственной инициативе, просьбе самого Работника, ходатайству представительного органа работников.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8.5 Применение дисциплинарного взыскания не освобождает Работника, совершившего проступок, от материальной и административной ответственности, предусмотренной действующим законодательством.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lastRenderedPageBreak/>
        <w:tab/>
        <w:t>8.6</w:t>
      </w:r>
      <w:proofErr w:type="gramStart"/>
      <w:r w:rsidRPr="00EF1A3D">
        <w:rPr>
          <w:color w:val="595959" w:themeColor="text1" w:themeTint="A6"/>
          <w:sz w:val="24"/>
          <w:szCs w:val="24"/>
        </w:rPr>
        <w:t xml:space="preserve"> В</w:t>
      </w:r>
      <w:proofErr w:type="gramEnd"/>
      <w:r w:rsidRPr="00EF1A3D">
        <w:rPr>
          <w:color w:val="595959" w:themeColor="text1" w:themeTint="A6"/>
          <w:sz w:val="24"/>
          <w:szCs w:val="24"/>
        </w:rPr>
        <w:t xml:space="preserve"> случае совершения Работником при выполнении должностных обязанностей проступков, содержащих признаки административных правонарушений или уголовных преступлений, Работодатель обращается с заявлением в государственные органы о привлечении Работника к административной или уголовной ответственности.</w:t>
      </w:r>
    </w:p>
    <w:p w:rsidR="00F7222D" w:rsidRPr="00EF1A3D" w:rsidRDefault="00F7222D" w:rsidP="00F7222D">
      <w:pPr>
        <w:tabs>
          <w:tab w:val="left" w:pos="454"/>
        </w:tabs>
        <w:rPr>
          <w:color w:val="595959" w:themeColor="text1" w:themeTint="A6"/>
          <w:sz w:val="24"/>
          <w:szCs w:val="24"/>
        </w:rPr>
      </w:pPr>
    </w:p>
    <w:p w:rsidR="00F7222D" w:rsidRPr="00EF1A3D" w:rsidRDefault="00F7222D" w:rsidP="00F7222D">
      <w:pPr>
        <w:tabs>
          <w:tab w:val="left" w:pos="454"/>
        </w:tabs>
        <w:jc w:val="center"/>
        <w:rPr>
          <w:b/>
          <w:color w:val="595959" w:themeColor="text1" w:themeTint="A6"/>
          <w:sz w:val="24"/>
          <w:szCs w:val="24"/>
        </w:rPr>
      </w:pPr>
      <w:r w:rsidRPr="00EF1A3D">
        <w:rPr>
          <w:b/>
          <w:color w:val="595959" w:themeColor="text1" w:themeTint="A6"/>
          <w:sz w:val="24"/>
          <w:szCs w:val="24"/>
        </w:rPr>
        <w:t>9. ОТВЕТСТВЕННОСТЬ РАБОТОДАТЕЛЯ</w:t>
      </w:r>
    </w:p>
    <w:p w:rsidR="00F7222D" w:rsidRPr="00EF1A3D" w:rsidRDefault="00F7222D" w:rsidP="00F7222D">
      <w:pPr>
        <w:tabs>
          <w:tab w:val="left" w:pos="454"/>
        </w:tabs>
        <w:rPr>
          <w:color w:val="595959" w:themeColor="text1" w:themeTint="A6"/>
          <w:sz w:val="24"/>
          <w:szCs w:val="24"/>
        </w:rPr>
      </w:pP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9.1 Работодатель в силу норм ТК РФ несет следующую ответственность: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>а) за невыплату заработка, не полученного в результате: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незаконного отстранения Работника от работы, его увольнения или перевода на другую работу;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отказа Работодателя от исполнения или несвоевременного исполнения решения органа по рассмотрению трудовых споров или государственного инспектора труда о восстановлении Работника на прежней работе;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задержки Работодателем выдачи Работнику трудовой книжки, внесения в трудовую книжку неправильной или не соответствующей законодательству формулировки причины увольнения Работника;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за причинение ущерба имуществу Работника в порядке и размерах, предусмотренных ст.235 ТК РФ;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 xml:space="preserve">- за задержку выплаты заработной платы в порядках и размерах, предусмотренных ст.236 ТК РФ; 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- других случаев, предусмотренных федеральными законами и коллективным договором.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9.2</w:t>
      </w:r>
      <w:proofErr w:type="gramStart"/>
      <w:r w:rsidRPr="00EF1A3D">
        <w:rPr>
          <w:color w:val="595959" w:themeColor="text1" w:themeTint="A6"/>
          <w:sz w:val="24"/>
          <w:szCs w:val="24"/>
        </w:rPr>
        <w:t xml:space="preserve"> З</w:t>
      </w:r>
      <w:proofErr w:type="gramEnd"/>
      <w:r w:rsidRPr="00EF1A3D">
        <w:rPr>
          <w:color w:val="595959" w:themeColor="text1" w:themeTint="A6"/>
          <w:sz w:val="24"/>
          <w:szCs w:val="24"/>
        </w:rPr>
        <w:t xml:space="preserve">а нарушение законодательства о труде и охране труда Работодатель привлекается к дисциплинарной, административной и уголовной ответственности в соответствии с действующим законодательством. </w:t>
      </w:r>
    </w:p>
    <w:p w:rsidR="00F7222D" w:rsidRPr="00EF1A3D" w:rsidRDefault="00F7222D" w:rsidP="00F7222D">
      <w:pPr>
        <w:tabs>
          <w:tab w:val="left" w:pos="454"/>
        </w:tabs>
        <w:rPr>
          <w:color w:val="595959" w:themeColor="text1" w:themeTint="A6"/>
          <w:sz w:val="24"/>
          <w:szCs w:val="24"/>
        </w:rPr>
      </w:pPr>
    </w:p>
    <w:p w:rsidR="00F7222D" w:rsidRPr="00EF1A3D" w:rsidRDefault="00F7222D" w:rsidP="00F7222D">
      <w:pPr>
        <w:tabs>
          <w:tab w:val="left" w:pos="454"/>
        </w:tabs>
        <w:jc w:val="center"/>
        <w:rPr>
          <w:b/>
          <w:color w:val="595959" w:themeColor="text1" w:themeTint="A6"/>
          <w:sz w:val="24"/>
          <w:szCs w:val="24"/>
        </w:rPr>
      </w:pPr>
      <w:r w:rsidRPr="00EF1A3D">
        <w:rPr>
          <w:b/>
          <w:color w:val="595959" w:themeColor="text1" w:themeTint="A6"/>
          <w:sz w:val="24"/>
          <w:szCs w:val="24"/>
        </w:rPr>
        <w:t>10. ЗАКЛЮЧИТЕЛЬНЫЕ ПОЛОЖЕНИЯ</w:t>
      </w:r>
    </w:p>
    <w:p w:rsidR="00F7222D" w:rsidRPr="00EF1A3D" w:rsidRDefault="00F7222D" w:rsidP="00F7222D">
      <w:pPr>
        <w:tabs>
          <w:tab w:val="left" w:pos="454"/>
        </w:tabs>
        <w:rPr>
          <w:color w:val="595959" w:themeColor="text1" w:themeTint="A6"/>
          <w:sz w:val="24"/>
          <w:szCs w:val="24"/>
        </w:rPr>
      </w:pP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10.1 Вопросы, связанные с применением настоящих Правил, решаются Работодателем в пределах предоставленных ему прав, а в случаях, предусмотренных действующим законодательством, - совместно с представительным органом работников.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10.2 Настоящие Правила являются обязательными для Работников и Работодателя и вывешиваются в каждом структурном подразделении на доступном для Работников месте.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10.3</w:t>
      </w:r>
      <w:proofErr w:type="gramStart"/>
      <w:r w:rsidRPr="00EF1A3D">
        <w:rPr>
          <w:color w:val="595959" w:themeColor="text1" w:themeTint="A6"/>
          <w:sz w:val="24"/>
          <w:szCs w:val="24"/>
        </w:rPr>
        <w:t xml:space="preserve"> П</w:t>
      </w:r>
      <w:proofErr w:type="gramEnd"/>
      <w:r w:rsidRPr="00EF1A3D">
        <w:rPr>
          <w:color w:val="595959" w:themeColor="text1" w:themeTint="A6"/>
          <w:sz w:val="24"/>
          <w:szCs w:val="24"/>
        </w:rPr>
        <w:t>ри разработке настоящих Правил учтено мнение представительного органа работников.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  <w:r w:rsidRPr="00EF1A3D">
        <w:rPr>
          <w:color w:val="595959" w:themeColor="text1" w:themeTint="A6"/>
          <w:sz w:val="24"/>
          <w:szCs w:val="24"/>
        </w:rPr>
        <w:tab/>
        <w:t>10.4</w:t>
      </w:r>
      <w:proofErr w:type="gramStart"/>
      <w:r w:rsidRPr="00EF1A3D">
        <w:rPr>
          <w:color w:val="595959" w:themeColor="text1" w:themeTint="A6"/>
          <w:sz w:val="24"/>
          <w:szCs w:val="24"/>
        </w:rPr>
        <w:t xml:space="preserve"> В</w:t>
      </w:r>
      <w:proofErr w:type="gramEnd"/>
      <w:r w:rsidRPr="00EF1A3D">
        <w:rPr>
          <w:color w:val="595959" w:themeColor="text1" w:themeTint="A6"/>
          <w:sz w:val="24"/>
          <w:szCs w:val="24"/>
        </w:rPr>
        <w:t>о всем вопросам, не пересмотренными настоящими Правилами, Работники и Работодатель руководствуются действующим  законодательством Российской Федерации.</w:t>
      </w:r>
    </w:p>
    <w:p w:rsidR="00F7222D" w:rsidRPr="00EF1A3D" w:rsidRDefault="00F7222D" w:rsidP="00F7222D">
      <w:pPr>
        <w:tabs>
          <w:tab w:val="left" w:pos="454"/>
        </w:tabs>
        <w:jc w:val="both"/>
        <w:rPr>
          <w:color w:val="595959" w:themeColor="text1" w:themeTint="A6"/>
          <w:sz w:val="24"/>
          <w:szCs w:val="24"/>
        </w:rPr>
      </w:pPr>
    </w:p>
    <w:p w:rsidR="00F7222D" w:rsidRPr="00EF1A3D" w:rsidRDefault="00F7222D" w:rsidP="00F7222D">
      <w:pPr>
        <w:tabs>
          <w:tab w:val="left" w:pos="454"/>
        </w:tabs>
        <w:rPr>
          <w:color w:val="595959" w:themeColor="text1" w:themeTint="A6"/>
          <w:sz w:val="24"/>
          <w:szCs w:val="24"/>
        </w:rPr>
      </w:pPr>
    </w:p>
    <w:p w:rsidR="00330E2A" w:rsidRPr="00EF1A3D" w:rsidRDefault="00330E2A">
      <w:pPr>
        <w:rPr>
          <w:color w:val="595959" w:themeColor="text1" w:themeTint="A6"/>
        </w:rPr>
      </w:pPr>
    </w:p>
    <w:sectPr w:rsidR="00330E2A" w:rsidRPr="00EF1A3D" w:rsidSect="0033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22D"/>
    <w:rsid w:val="00000BD2"/>
    <w:rsid w:val="00002C95"/>
    <w:rsid w:val="000031A1"/>
    <w:rsid w:val="00003563"/>
    <w:rsid w:val="00004A2F"/>
    <w:rsid w:val="00012085"/>
    <w:rsid w:val="00012B75"/>
    <w:rsid w:val="00013C70"/>
    <w:rsid w:val="00015660"/>
    <w:rsid w:val="00016330"/>
    <w:rsid w:val="00017500"/>
    <w:rsid w:val="000178D2"/>
    <w:rsid w:val="00017F6F"/>
    <w:rsid w:val="00020F28"/>
    <w:rsid w:val="00021EBF"/>
    <w:rsid w:val="00021ECC"/>
    <w:rsid w:val="000220D3"/>
    <w:rsid w:val="000221F5"/>
    <w:rsid w:val="00022FE0"/>
    <w:rsid w:val="00025C7F"/>
    <w:rsid w:val="000276EF"/>
    <w:rsid w:val="00027D9B"/>
    <w:rsid w:val="000319A9"/>
    <w:rsid w:val="00033378"/>
    <w:rsid w:val="00033F23"/>
    <w:rsid w:val="000340B6"/>
    <w:rsid w:val="00034BD3"/>
    <w:rsid w:val="00034DBA"/>
    <w:rsid w:val="00034FB1"/>
    <w:rsid w:val="00036727"/>
    <w:rsid w:val="000372B4"/>
    <w:rsid w:val="00037319"/>
    <w:rsid w:val="00037A17"/>
    <w:rsid w:val="0004002E"/>
    <w:rsid w:val="000408A7"/>
    <w:rsid w:val="00041D5B"/>
    <w:rsid w:val="00043085"/>
    <w:rsid w:val="00043435"/>
    <w:rsid w:val="00044BF9"/>
    <w:rsid w:val="00044D85"/>
    <w:rsid w:val="00045C26"/>
    <w:rsid w:val="00046221"/>
    <w:rsid w:val="00046F3D"/>
    <w:rsid w:val="00050C4A"/>
    <w:rsid w:val="00052EFE"/>
    <w:rsid w:val="00053E68"/>
    <w:rsid w:val="00054630"/>
    <w:rsid w:val="0005473B"/>
    <w:rsid w:val="00055331"/>
    <w:rsid w:val="00055962"/>
    <w:rsid w:val="000570BF"/>
    <w:rsid w:val="00064EAD"/>
    <w:rsid w:val="00066517"/>
    <w:rsid w:val="000668E2"/>
    <w:rsid w:val="00066C75"/>
    <w:rsid w:val="00070246"/>
    <w:rsid w:val="00071900"/>
    <w:rsid w:val="00071ECB"/>
    <w:rsid w:val="0007292B"/>
    <w:rsid w:val="00072BDE"/>
    <w:rsid w:val="000730C7"/>
    <w:rsid w:val="0007376A"/>
    <w:rsid w:val="0007549A"/>
    <w:rsid w:val="00075F8D"/>
    <w:rsid w:val="00077C76"/>
    <w:rsid w:val="0008093F"/>
    <w:rsid w:val="00080CD2"/>
    <w:rsid w:val="00081BA9"/>
    <w:rsid w:val="00081BE4"/>
    <w:rsid w:val="000852AE"/>
    <w:rsid w:val="00085C01"/>
    <w:rsid w:val="00087BE9"/>
    <w:rsid w:val="00087DBB"/>
    <w:rsid w:val="000901EC"/>
    <w:rsid w:val="0009058F"/>
    <w:rsid w:val="00090F3F"/>
    <w:rsid w:val="000912AC"/>
    <w:rsid w:val="000932CC"/>
    <w:rsid w:val="0009396E"/>
    <w:rsid w:val="00093F62"/>
    <w:rsid w:val="000948D9"/>
    <w:rsid w:val="00095349"/>
    <w:rsid w:val="00097421"/>
    <w:rsid w:val="000977A0"/>
    <w:rsid w:val="000A09BB"/>
    <w:rsid w:val="000A167A"/>
    <w:rsid w:val="000A19E9"/>
    <w:rsid w:val="000A283D"/>
    <w:rsid w:val="000A5ADB"/>
    <w:rsid w:val="000A6786"/>
    <w:rsid w:val="000B2912"/>
    <w:rsid w:val="000B3664"/>
    <w:rsid w:val="000C1775"/>
    <w:rsid w:val="000C1A6A"/>
    <w:rsid w:val="000C2B7A"/>
    <w:rsid w:val="000C418F"/>
    <w:rsid w:val="000C43BC"/>
    <w:rsid w:val="000C5A76"/>
    <w:rsid w:val="000D0596"/>
    <w:rsid w:val="000D0C3D"/>
    <w:rsid w:val="000D1211"/>
    <w:rsid w:val="000D13AD"/>
    <w:rsid w:val="000D4E1C"/>
    <w:rsid w:val="000D5F8F"/>
    <w:rsid w:val="000D6558"/>
    <w:rsid w:val="000D7FFA"/>
    <w:rsid w:val="000E1A41"/>
    <w:rsid w:val="000E2B15"/>
    <w:rsid w:val="000E44BA"/>
    <w:rsid w:val="000E4CA7"/>
    <w:rsid w:val="000E612D"/>
    <w:rsid w:val="000E762E"/>
    <w:rsid w:val="000E7A63"/>
    <w:rsid w:val="000F084F"/>
    <w:rsid w:val="000F1FAE"/>
    <w:rsid w:val="000F22FA"/>
    <w:rsid w:val="000F257F"/>
    <w:rsid w:val="000F2A32"/>
    <w:rsid w:val="000F31CD"/>
    <w:rsid w:val="000F3D2A"/>
    <w:rsid w:val="000F3D7E"/>
    <w:rsid w:val="000F5216"/>
    <w:rsid w:val="00100042"/>
    <w:rsid w:val="0010062F"/>
    <w:rsid w:val="0010066B"/>
    <w:rsid w:val="001006D9"/>
    <w:rsid w:val="00100D24"/>
    <w:rsid w:val="001013B0"/>
    <w:rsid w:val="0010291E"/>
    <w:rsid w:val="00102EE1"/>
    <w:rsid w:val="001034C4"/>
    <w:rsid w:val="00103976"/>
    <w:rsid w:val="00103B27"/>
    <w:rsid w:val="001058D7"/>
    <w:rsid w:val="00105B61"/>
    <w:rsid w:val="00106094"/>
    <w:rsid w:val="00106CAD"/>
    <w:rsid w:val="00107D26"/>
    <w:rsid w:val="00111A41"/>
    <w:rsid w:val="00112353"/>
    <w:rsid w:val="0011235E"/>
    <w:rsid w:val="00113656"/>
    <w:rsid w:val="00115069"/>
    <w:rsid w:val="0011662C"/>
    <w:rsid w:val="00117C81"/>
    <w:rsid w:val="00117CCE"/>
    <w:rsid w:val="00117EC1"/>
    <w:rsid w:val="001220EB"/>
    <w:rsid w:val="00123B2D"/>
    <w:rsid w:val="00123F3F"/>
    <w:rsid w:val="00125AF0"/>
    <w:rsid w:val="001321E5"/>
    <w:rsid w:val="001324A6"/>
    <w:rsid w:val="00132657"/>
    <w:rsid w:val="00132BCE"/>
    <w:rsid w:val="00133AD3"/>
    <w:rsid w:val="001340BA"/>
    <w:rsid w:val="001373FE"/>
    <w:rsid w:val="0014062F"/>
    <w:rsid w:val="001434F3"/>
    <w:rsid w:val="0014433D"/>
    <w:rsid w:val="00145DAD"/>
    <w:rsid w:val="0015047B"/>
    <w:rsid w:val="0015098B"/>
    <w:rsid w:val="001513C7"/>
    <w:rsid w:val="001516D1"/>
    <w:rsid w:val="00151CE2"/>
    <w:rsid w:val="00154A47"/>
    <w:rsid w:val="00157BDF"/>
    <w:rsid w:val="00157E0B"/>
    <w:rsid w:val="001605B2"/>
    <w:rsid w:val="0016202E"/>
    <w:rsid w:val="00163344"/>
    <w:rsid w:val="0016394A"/>
    <w:rsid w:val="00163F15"/>
    <w:rsid w:val="00165014"/>
    <w:rsid w:val="00165BDB"/>
    <w:rsid w:val="00170F1C"/>
    <w:rsid w:val="0017143F"/>
    <w:rsid w:val="00171770"/>
    <w:rsid w:val="0017294F"/>
    <w:rsid w:val="001732F3"/>
    <w:rsid w:val="00175004"/>
    <w:rsid w:val="00175C7E"/>
    <w:rsid w:val="00177FC8"/>
    <w:rsid w:val="001820AD"/>
    <w:rsid w:val="00182195"/>
    <w:rsid w:val="00182375"/>
    <w:rsid w:val="00183ADE"/>
    <w:rsid w:val="00183D7A"/>
    <w:rsid w:val="00184DF7"/>
    <w:rsid w:val="00186628"/>
    <w:rsid w:val="001868B1"/>
    <w:rsid w:val="00187461"/>
    <w:rsid w:val="0018747A"/>
    <w:rsid w:val="00187BDC"/>
    <w:rsid w:val="0019003F"/>
    <w:rsid w:val="00190AF2"/>
    <w:rsid w:val="0019226C"/>
    <w:rsid w:val="0019320E"/>
    <w:rsid w:val="001957E0"/>
    <w:rsid w:val="00195B1F"/>
    <w:rsid w:val="00196A08"/>
    <w:rsid w:val="0019750B"/>
    <w:rsid w:val="0019776E"/>
    <w:rsid w:val="001A027B"/>
    <w:rsid w:val="001A105E"/>
    <w:rsid w:val="001A14A4"/>
    <w:rsid w:val="001A371E"/>
    <w:rsid w:val="001A401B"/>
    <w:rsid w:val="001A6B9F"/>
    <w:rsid w:val="001A789D"/>
    <w:rsid w:val="001B0599"/>
    <w:rsid w:val="001B2F40"/>
    <w:rsid w:val="001B38C3"/>
    <w:rsid w:val="001B3F2B"/>
    <w:rsid w:val="001B4328"/>
    <w:rsid w:val="001B55B5"/>
    <w:rsid w:val="001C09CD"/>
    <w:rsid w:val="001C231E"/>
    <w:rsid w:val="001C3008"/>
    <w:rsid w:val="001C30F3"/>
    <w:rsid w:val="001C3B05"/>
    <w:rsid w:val="001C3D38"/>
    <w:rsid w:val="001C44CC"/>
    <w:rsid w:val="001C5341"/>
    <w:rsid w:val="001C5C6A"/>
    <w:rsid w:val="001C667E"/>
    <w:rsid w:val="001C6A67"/>
    <w:rsid w:val="001C72D4"/>
    <w:rsid w:val="001C7609"/>
    <w:rsid w:val="001D1BF0"/>
    <w:rsid w:val="001D1E0E"/>
    <w:rsid w:val="001D1E5C"/>
    <w:rsid w:val="001D2A94"/>
    <w:rsid w:val="001D3ACF"/>
    <w:rsid w:val="001D4C84"/>
    <w:rsid w:val="001D5A00"/>
    <w:rsid w:val="001D68D7"/>
    <w:rsid w:val="001D6FC6"/>
    <w:rsid w:val="001D739A"/>
    <w:rsid w:val="001E160C"/>
    <w:rsid w:val="001E1F73"/>
    <w:rsid w:val="001E256A"/>
    <w:rsid w:val="001E2D35"/>
    <w:rsid w:val="001E2E1A"/>
    <w:rsid w:val="001E2F75"/>
    <w:rsid w:val="001E31C1"/>
    <w:rsid w:val="001E42C4"/>
    <w:rsid w:val="001E4C92"/>
    <w:rsid w:val="001E5E64"/>
    <w:rsid w:val="001E6237"/>
    <w:rsid w:val="001E724F"/>
    <w:rsid w:val="001F012D"/>
    <w:rsid w:val="001F1418"/>
    <w:rsid w:val="001F22DD"/>
    <w:rsid w:val="001F3854"/>
    <w:rsid w:val="001F43D7"/>
    <w:rsid w:val="00203958"/>
    <w:rsid w:val="002045DF"/>
    <w:rsid w:val="002067C8"/>
    <w:rsid w:val="00207216"/>
    <w:rsid w:val="00210685"/>
    <w:rsid w:val="002138BC"/>
    <w:rsid w:val="00213A64"/>
    <w:rsid w:val="00217864"/>
    <w:rsid w:val="00217F69"/>
    <w:rsid w:val="00222215"/>
    <w:rsid w:val="00222648"/>
    <w:rsid w:val="002231A2"/>
    <w:rsid w:val="00223DB9"/>
    <w:rsid w:val="00224E8B"/>
    <w:rsid w:val="002255E3"/>
    <w:rsid w:val="00226495"/>
    <w:rsid w:val="002279E1"/>
    <w:rsid w:val="00227F70"/>
    <w:rsid w:val="00230C08"/>
    <w:rsid w:val="00230C92"/>
    <w:rsid w:val="002358EB"/>
    <w:rsid w:val="00235C4A"/>
    <w:rsid w:val="002378B2"/>
    <w:rsid w:val="0024028E"/>
    <w:rsid w:val="00240FD3"/>
    <w:rsid w:val="00241501"/>
    <w:rsid w:val="00242CBC"/>
    <w:rsid w:val="0024326C"/>
    <w:rsid w:val="00244E36"/>
    <w:rsid w:val="00245A74"/>
    <w:rsid w:val="0024640B"/>
    <w:rsid w:val="002467CD"/>
    <w:rsid w:val="002478E9"/>
    <w:rsid w:val="00251A57"/>
    <w:rsid w:val="00251D8D"/>
    <w:rsid w:val="00254766"/>
    <w:rsid w:val="00256880"/>
    <w:rsid w:val="00257792"/>
    <w:rsid w:val="0025783D"/>
    <w:rsid w:val="00257C86"/>
    <w:rsid w:val="00257D91"/>
    <w:rsid w:val="00260A4C"/>
    <w:rsid w:val="002610A8"/>
    <w:rsid w:val="00261FC6"/>
    <w:rsid w:val="00262262"/>
    <w:rsid w:val="00262909"/>
    <w:rsid w:val="002637FC"/>
    <w:rsid w:val="00263EF7"/>
    <w:rsid w:val="0026481F"/>
    <w:rsid w:val="0026504D"/>
    <w:rsid w:val="00266E75"/>
    <w:rsid w:val="00267787"/>
    <w:rsid w:val="002704BC"/>
    <w:rsid w:val="002708DE"/>
    <w:rsid w:val="00271880"/>
    <w:rsid w:val="00272F0C"/>
    <w:rsid w:val="00274981"/>
    <w:rsid w:val="00275C73"/>
    <w:rsid w:val="002771B5"/>
    <w:rsid w:val="00277A3F"/>
    <w:rsid w:val="00280EAA"/>
    <w:rsid w:val="0028110C"/>
    <w:rsid w:val="00281C17"/>
    <w:rsid w:val="00281D23"/>
    <w:rsid w:val="00283D23"/>
    <w:rsid w:val="00284163"/>
    <w:rsid w:val="00285B1F"/>
    <w:rsid w:val="002905F6"/>
    <w:rsid w:val="00291547"/>
    <w:rsid w:val="00292A4D"/>
    <w:rsid w:val="002939D2"/>
    <w:rsid w:val="00293EDB"/>
    <w:rsid w:val="0029428A"/>
    <w:rsid w:val="00294330"/>
    <w:rsid w:val="002948D5"/>
    <w:rsid w:val="00294FBE"/>
    <w:rsid w:val="00296BAF"/>
    <w:rsid w:val="002A01A3"/>
    <w:rsid w:val="002A0268"/>
    <w:rsid w:val="002A09F8"/>
    <w:rsid w:val="002A10BA"/>
    <w:rsid w:val="002A515C"/>
    <w:rsid w:val="002A571E"/>
    <w:rsid w:val="002A7E34"/>
    <w:rsid w:val="002B1929"/>
    <w:rsid w:val="002B5255"/>
    <w:rsid w:val="002B6000"/>
    <w:rsid w:val="002B68DD"/>
    <w:rsid w:val="002C10F3"/>
    <w:rsid w:val="002C16BA"/>
    <w:rsid w:val="002C229F"/>
    <w:rsid w:val="002C3893"/>
    <w:rsid w:val="002C51C4"/>
    <w:rsid w:val="002C5DCB"/>
    <w:rsid w:val="002D0DE0"/>
    <w:rsid w:val="002D13F6"/>
    <w:rsid w:val="002D1E50"/>
    <w:rsid w:val="002D20A9"/>
    <w:rsid w:val="002D3896"/>
    <w:rsid w:val="002D40C2"/>
    <w:rsid w:val="002D54F3"/>
    <w:rsid w:val="002D5BBA"/>
    <w:rsid w:val="002E45BD"/>
    <w:rsid w:val="002F11A2"/>
    <w:rsid w:val="002F223F"/>
    <w:rsid w:val="002F359B"/>
    <w:rsid w:val="002F40E8"/>
    <w:rsid w:val="002F43F3"/>
    <w:rsid w:val="002F4AB2"/>
    <w:rsid w:val="002F4C7D"/>
    <w:rsid w:val="002F5026"/>
    <w:rsid w:val="002F50A4"/>
    <w:rsid w:val="002F5BC0"/>
    <w:rsid w:val="002F6DF4"/>
    <w:rsid w:val="002F6FE0"/>
    <w:rsid w:val="00300282"/>
    <w:rsid w:val="003008C5"/>
    <w:rsid w:val="0030146F"/>
    <w:rsid w:val="00302494"/>
    <w:rsid w:val="00302533"/>
    <w:rsid w:val="0030318E"/>
    <w:rsid w:val="003043A9"/>
    <w:rsid w:val="00304749"/>
    <w:rsid w:val="00304DF2"/>
    <w:rsid w:val="003053BC"/>
    <w:rsid w:val="00307A5D"/>
    <w:rsid w:val="0031155A"/>
    <w:rsid w:val="003124D8"/>
    <w:rsid w:val="00313310"/>
    <w:rsid w:val="003140D8"/>
    <w:rsid w:val="00314CA0"/>
    <w:rsid w:val="0031519A"/>
    <w:rsid w:val="003160CF"/>
    <w:rsid w:val="0031624F"/>
    <w:rsid w:val="003163FA"/>
    <w:rsid w:val="003167E9"/>
    <w:rsid w:val="0032214D"/>
    <w:rsid w:val="003230F3"/>
    <w:rsid w:val="00323201"/>
    <w:rsid w:val="003263F2"/>
    <w:rsid w:val="00330E2A"/>
    <w:rsid w:val="003313D0"/>
    <w:rsid w:val="00331E06"/>
    <w:rsid w:val="00332A3E"/>
    <w:rsid w:val="00334C3A"/>
    <w:rsid w:val="00335236"/>
    <w:rsid w:val="003371D7"/>
    <w:rsid w:val="00340895"/>
    <w:rsid w:val="003418FD"/>
    <w:rsid w:val="003437C8"/>
    <w:rsid w:val="00343D74"/>
    <w:rsid w:val="003450ED"/>
    <w:rsid w:val="003465E1"/>
    <w:rsid w:val="00347722"/>
    <w:rsid w:val="00347CC2"/>
    <w:rsid w:val="00350CB1"/>
    <w:rsid w:val="003524D2"/>
    <w:rsid w:val="00353225"/>
    <w:rsid w:val="00354A19"/>
    <w:rsid w:val="00354FE5"/>
    <w:rsid w:val="003578EF"/>
    <w:rsid w:val="00357BC2"/>
    <w:rsid w:val="003611DA"/>
    <w:rsid w:val="00361274"/>
    <w:rsid w:val="00361341"/>
    <w:rsid w:val="003646B4"/>
    <w:rsid w:val="00366369"/>
    <w:rsid w:val="0037032E"/>
    <w:rsid w:val="003712CE"/>
    <w:rsid w:val="003745F3"/>
    <w:rsid w:val="00376168"/>
    <w:rsid w:val="00376C8C"/>
    <w:rsid w:val="00377815"/>
    <w:rsid w:val="00377DBA"/>
    <w:rsid w:val="003806F8"/>
    <w:rsid w:val="00380C7D"/>
    <w:rsid w:val="00381EB3"/>
    <w:rsid w:val="0038201D"/>
    <w:rsid w:val="00383184"/>
    <w:rsid w:val="00383A25"/>
    <w:rsid w:val="00383B27"/>
    <w:rsid w:val="00384270"/>
    <w:rsid w:val="003845E5"/>
    <w:rsid w:val="00385195"/>
    <w:rsid w:val="003858D7"/>
    <w:rsid w:val="00387009"/>
    <w:rsid w:val="00392032"/>
    <w:rsid w:val="00392CC9"/>
    <w:rsid w:val="00392F87"/>
    <w:rsid w:val="00393C5B"/>
    <w:rsid w:val="003A1F87"/>
    <w:rsid w:val="003A2221"/>
    <w:rsid w:val="003A2AAE"/>
    <w:rsid w:val="003A6B33"/>
    <w:rsid w:val="003A7283"/>
    <w:rsid w:val="003A7989"/>
    <w:rsid w:val="003B24AA"/>
    <w:rsid w:val="003B3B55"/>
    <w:rsid w:val="003B4E0B"/>
    <w:rsid w:val="003B6052"/>
    <w:rsid w:val="003B7584"/>
    <w:rsid w:val="003B7B34"/>
    <w:rsid w:val="003C0105"/>
    <w:rsid w:val="003C0788"/>
    <w:rsid w:val="003C108B"/>
    <w:rsid w:val="003C6753"/>
    <w:rsid w:val="003C7641"/>
    <w:rsid w:val="003D1A9C"/>
    <w:rsid w:val="003D2EFA"/>
    <w:rsid w:val="003D3466"/>
    <w:rsid w:val="003D43BB"/>
    <w:rsid w:val="003D449A"/>
    <w:rsid w:val="003D4937"/>
    <w:rsid w:val="003D4DBF"/>
    <w:rsid w:val="003D58AD"/>
    <w:rsid w:val="003D6C10"/>
    <w:rsid w:val="003E00F1"/>
    <w:rsid w:val="003E09C2"/>
    <w:rsid w:val="003E0E64"/>
    <w:rsid w:val="003E37F5"/>
    <w:rsid w:val="003E5F8A"/>
    <w:rsid w:val="003E703F"/>
    <w:rsid w:val="003F115D"/>
    <w:rsid w:val="003F4545"/>
    <w:rsid w:val="003F4838"/>
    <w:rsid w:val="003F6020"/>
    <w:rsid w:val="003F78A1"/>
    <w:rsid w:val="004001A7"/>
    <w:rsid w:val="00400765"/>
    <w:rsid w:val="00401408"/>
    <w:rsid w:val="0040232E"/>
    <w:rsid w:val="004030AF"/>
    <w:rsid w:val="00403D43"/>
    <w:rsid w:val="00403E17"/>
    <w:rsid w:val="00404434"/>
    <w:rsid w:val="00405F66"/>
    <w:rsid w:val="004061B6"/>
    <w:rsid w:val="00406A03"/>
    <w:rsid w:val="004070AA"/>
    <w:rsid w:val="00410657"/>
    <w:rsid w:val="00413498"/>
    <w:rsid w:val="00415301"/>
    <w:rsid w:val="00415866"/>
    <w:rsid w:val="00415AFE"/>
    <w:rsid w:val="004164D3"/>
    <w:rsid w:val="00416D6D"/>
    <w:rsid w:val="00417292"/>
    <w:rsid w:val="0041733B"/>
    <w:rsid w:val="00420ED9"/>
    <w:rsid w:val="00421CCA"/>
    <w:rsid w:val="004233DF"/>
    <w:rsid w:val="004236AC"/>
    <w:rsid w:val="00424627"/>
    <w:rsid w:val="004249D2"/>
    <w:rsid w:val="004249F4"/>
    <w:rsid w:val="00424E41"/>
    <w:rsid w:val="004261BB"/>
    <w:rsid w:val="00426597"/>
    <w:rsid w:val="00427976"/>
    <w:rsid w:val="00430D87"/>
    <w:rsid w:val="00432018"/>
    <w:rsid w:val="00432AED"/>
    <w:rsid w:val="004347A4"/>
    <w:rsid w:val="004354FE"/>
    <w:rsid w:val="00435DF5"/>
    <w:rsid w:val="004361C6"/>
    <w:rsid w:val="0044004B"/>
    <w:rsid w:val="004420AA"/>
    <w:rsid w:val="0044285A"/>
    <w:rsid w:val="00442EF8"/>
    <w:rsid w:val="00442F87"/>
    <w:rsid w:val="0044386F"/>
    <w:rsid w:val="00443D77"/>
    <w:rsid w:val="00445D8C"/>
    <w:rsid w:val="004467DD"/>
    <w:rsid w:val="0044735E"/>
    <w:rsid w:val="004479E5"/>
    <w:rsid w:val="00447AE2"/>
    <w:rsid w:val="004500C6"/>
    <w:rsid w:val="0045184F"/>
    <w:rsid w:val="0045537C"/>
    <w:rsid w:val="00455866"/>
    <w:rsid w:val="00457E35"/>
    <w:rsid w:val="004639E0"/>
    <w:rsid w:val="00464744"/>
    <w:rsid w:val="00464A59"/>
    <w:rsid w:val="00464DE4"/>
    <w:rsid w:val="0046578A"/>
    <w:rsid w:val="00467DB5"/>
    <w:rsid w:val="004700B2"/>
    <w:rsid w:val="00470C7D"/>
    <w:rsid w:val="00472286"/>
    <w:rsid w:val="00472B4A"/>
    <w:rsid w:val="00473EBB"/>
    <w:rsid w:val="0047505E"/>
    <w:rsid w:val="00476DE5"/>
    <w:rsid w:val="00476E2B"/>
    <w:rsid w:val="00476E5F"/>
    <w:rsid w:val="004771DB"/>
    <w:rsid w:val="004813E3"/>
    <w:rsid w:val="004830A1"/>
    <w:rsid w:val="0048315E"/>
    <w:rsid w:val="00483168"/>
    <w:rsid w:val="00484283"/>
    <w:rsid w:val="004843F7"/>
    <w:rsid w:val="0048525A"/>
    <w:rsid w:val="00487B07"/>
    <w:rsid w:val="004918A5"/>
    <w:rsid w:val="00491A57"/>
    <w:rsid w:val="0049307D"/>
    <w:rsid w:val="004930C6"/>
    <w:rsid w:val="00493FF4"/>
    <w:rsid w:val="00494B62"/>
    <w:rsid w:val="004A00C5"/>
    <w:rsid w:val="004A06BD"/>
    <w:rsid w:val="004A087F"/>
    <w:rsid w:val="004A0C6B"/>
    <w:rsid w:val="004A29BF"/>
    <w:rsid w:val="004A408F"/>
    <w:rsid w:val="004A4E9C"/>
    <w:rsid w:val="004A6BDC"/>
    <w:rsid w:val="004B16F1"/>
    <w:rsid w:val="004B45DD"/>
    <w:rsid w:val="004B5F1E"/>
    <w:rsid w:val="004B628B"/>
    <w:rsid w:val="004B7465"/>
    <w:rsid w:val="004C10DF"/>
    <w:rsid w:val="004C1121"/>
    <w:rsid w:val="004C1FE0"/>
    <w:rsid w:val="004C3476"/>
    <w:rsid w:val="004C4090"/>
    <w:rsid w:val="004C502F"/>
    <w:rsid w:val="004C52EF"/>
    <w:rsid w:val="004C5C17"/>
    <w:rsid w:val="004C606F"/>
    <w:rsid w:val="004C6C9D"/>
    <w:rsid w:val="004C7B9A"/>
    <w:rsid w:val="004C7F76"/>
    <w:rsid w:val="004D2988"/>
    <w:rsid w:val="004D350C"/>
    <w:rsid w:val="004D437C"/>
    <w:rsid w:val="004D5B84"/>
    <w:rsid w:val="004D5BE8"/>
    <w:rsid w:val="004E0C14"/>
    <w:rsid w:val="004E3F9F"/>
    <w:rsid w:val="004F1E0A"/>
    <w:rsid w:val="004F248E"/>
    <w:rsid w:val="004F300D"/>
    <w:rsid w:val="004F4125"/>
    <w:rsid w:val="004F4610"/>
    <w:rsid w:val="004F4775"/>
    <w:rsid w:val="004F508C"/>
    <w:rsid w:val="004F51B2"/>
    <w:rsid w:val="004F5444"/>
    <w:rsid w:val="004F5D5D"/>
    <w:rsid w:val="004F658B"/>
    <w:rsid w:val="004F6D11"/>
    <w:rsid w:val="004F6DBE"/>
    <w:rsid w:val="004F7C32"/>
    <w:rsid w:val="00500A0E"/>
    <w:rsid w:val="00502082"/>
    <w:rsid w:val="0050372E"/>
    <w:rsid w:val="00503DCE"/>
    <w:rsid w:val="0051075C"/>
    <w:rsid w:val="00513095"/>
    <w:rsid w:val="00514858"/>
    <w:rsid w:val="005157A3"/>
    <w:rsid w:val="0051638B"/>
    <w:rsid w:val="00516F41"/>
    <w:rsid w:val="00517B90"/>
    <w:rsid w:val="00520D7D"/>
    <w:rsid w:val="00521C16"/>
    <w:rsid w:val="00522B95"/>
    <w:rsid w:val="00524383"/>
    <w:rsid w:val="005250CE"/>
    <w:rsid w:val="00526736"/>
    <w:rsid w:val="005273EC"/>
    <w:rsid w:val="0053064B"/>
    <w:rsid w:val="00530E02"/>
    <w:rsid w:val="0053255B"/>
    <w:rsid w:val="005329A6"/>
    <w:rsid w:val="00532FA3"/>
    <w:rsid w:val="005344BE"/>
    <w:rsid w:val="005401DB"/>
    <w:rsid w:val="005405DC"/>
    <w:rsid w:val="00541B51"/>
    <w:rsid w:val="0054205B"/>
    <w:rsid w:val="005427D9"/>
    <w:rsid w:val="005441A2"/>
    <w:rsid w:val="00544E14"/>
    <w:rsid w:val="00545093"/>
    <w:rsid w:val="005450A1"/>
    <w:rsid w:val="00550B0C"/>
    <w:rsid w:val="00553521"/>
    <w:rsid w:val="00555E02"/>
    <w:rsid w:val="00556A6C"/>
    <w:rsid w:val="00557C0A"/>
    <w:rsid w:val="00560F41"/>
    <w:rsid w:val="005621F9"/>
    <w:rsid w:val="00564F04"/>
    <w:rsid w:val="005676D7"/>
    <w:rsid w:val="0057034A"/>
    <w:rsid w:val="0057188C"/>
    <w:rsid w:val="0057240E"/>
    <w:rsid w:val="00572A7D"/>
    <w:rsid w:val="0057366F"/>
    <w:rsid w:val="005736B3"/>
    <w:rsid w:val="005743C0"/>
    <w:rsid w:val="00575019"/>
    <w:rsid w:val="0057567B"/>
    <w:rsid w:val="00575974"/>
    <w:rsid w:val="00576C90"/>
    <w:rsid w:val="005830BF"/>
    <w:rsid w:val="00583A8B"/>
    <w:rsid w:val="00584F39"/>
    <w:rsid w:val="005901B7"/>
    <w:rsid w:val="005919FB"/>
    <w:rsid w:val="00592980"/>
    <w:rsid w:val="005940C7"/>
    <w:rsid w:val="00594249"/>
    <w:rsid w:val="00596A5A"/>
    <w:rsid w:val="00596E90"/>
    <w:rsid w:val="0059710E"/>
    <w:rsid w:val="00597B17"/>
    <w:rsid w:val="00597F05"/>
    <w:rsid w:val="005A23A3"/>
    <w:rsid w:val="005A4EA7"/>
    <w:rsid w:val="005A5E25"/>
    <w:rsid w:val="005A6AB3"/>
    <w:rsid w:val="005A75C8"/>
    <w:rsid w:val="005A7A20"/>
    <w:rsid w:val="005A7F9A"/>
    <w:rsid w:val="005B09CB"/>
    <w:rsid w:val="005B0B33"/>
    <w:rsid w:val="005B598B"/>
    <w:rsid w:val="005B6913"/>
    <w:rsid w:val="005C0AA6"/>
    <w:rsid w:val="005C119B"/>
    <w:rsid w:val="005C12F0"/>
    <w:rsid w:val="005C13FD"/>
    <w:rsid w:val="005C242F"/>
    <w:rsid w:val="005C272B"/>
    <w:rsid w:val="005C3F3B"/>
    <w:rsid w:val="005C4998"/>
    <w:rsid w:val="005C5A50"/>
    <w:rsid w:val="005C67CF"/>
    <w:rsid w:val="005D4018"/>
    <w:rsid w:val="005D5B4D"/>
    <w:rsid w:val="005D5BF4"/>
    <w:rsid w:val="005D5DD0"/>
    <w:rsid w:val="005D5F12"/>
    <w:rsid w:val="005D67C8"/>
    <w:rsid w:val="005D6F55"/>
    <w:rsid w:val="005D71B7"/>
    <w:rsid w:val="005D7EC4"/>
    <w:rsid w:val="005E1B30"/>
    <w:rsid w:val="005E219A"/>
    <w:rsid w:val="005E221D"/>
    <w:rsid w:val="005E29BB"/>
    <w:rsid w:val="005E2E29"/>
    <w:rsid w:val="005E40E6"/>
    <w:rsid w:val="005E49CC"/>
    <w:rsid w:val="005E49DE"/>
    <w:rsid w:val="005E709D"/>
    <w:rsid w:val="005F0BC6"/>
    <w:rsid w:val="005F1B93"/>
    <w:rsid w:val="005F21BA"/>
    <w:rsid w:val="005F232A"/>
    <w:rsid w:val="005F3884"/>
    <w:rsid w:val="005F5B76"/>
    <w:rsid w:val="005F67FC"/>
    <w:rsid w:val="00601494"/>
    <w:rsid w:val="0060257A"/>
    <w:rsid w:val="00602E03"/>
    <w:rsid w:val="006034C0"/>
    <w:rsid w:val="00603695"/>
    <w:rsid w:val="00604285"/>
    <w:rsid w:val="0060511E"/>
    <w:rsid w:val="006054A8"/>
    <w:rsid w:val="00611317"/>
    <w:rsid w:val="00611810"/>
    <w:rsid w:val="00612CC3"/>
    <w:rsid w:val="00613176"/>
    <w:rsid w:val="00614485"/>
    <w:rsid w:val="00617B68"/>
    <w:rsid w:val="006204B5"/>
    <w:rsid w:val="00620E71"/>
    <w:rsid w:val="00621231"/>
    <w:rsid w:val="00621AB5"/>
    <w:rsid w:val="00623570"/>
    <w:rsid w:val="006275F7"/>
    <w:rsid w:val="006300C4"/>
    <w:rsid w:val="0063088D"/>
    <w:rsid w:val="006319CA"/>
    <w:rsid w:val="00631BC3"/>
    <w:rsid w:val="006330D1"/>
    <w:rsid w:val="00633642"/>
    <w:rsid w:val="006360C6"/>
    <w:rsid w:val="00636289"/>
    <w:rsid w:val="006366C5"/>
    <w:rsid w:val="00637CBB"/>
    <w:rsid w:val="0064090F"/>
    <w:rsid w:val="00640E12"/>
    <w:rsid w:val="006413CD"/>
    <w:rsid w:val="006414FC"/>
    <w:rsid w:val="006421A0"/>
    <w:rsid w:val="006426B3"/>
    <w:rsid w:val="006432B4"/>
    <w:rsid w:val="00646FA2"/>
    <w:rsid w:val="00647A57"/>
    <w:rsid w:val="00650B57"/>
    <w:rsid w:val="006511C6"/>
    <w:rsid w:val="00651658"/>
    <w:rsid w:val="00653431"/>
    <w:rsid w:val="00655A32"/>
    <w:rsid w:val="00656411"/>
    <w:rsid w:val="006566AB"/>
    <w:rsid w:val="0065729C"/>
    <w:rsid w:val="006576FA"/>
    <w:rsid w:val="00660A2C"/>
    <w:rsid w:val="00660A53"/>
    <w:rsid w:val="00660B4D"/>
    <w:rsid w:val="00660D07"/>
    <w:rsid w:val="00661626"/>
    <w:rsid w:val="00662006"/>
    <w:rsid w:val="0066414D"/>
    <w:rsid w:val="006649DD"/>
    <w:rsid w:val="00665A8C"/>
    <w:rsid w:val="0066618C"/>
    <w:rsid w:val="006664BE"/>
    <w:rsid w:val="00667C58"/>
    <w:rsid w:val="00670FE8"/>
    <w:rsid w:val="00671C22"/>
    <w:rsid w:val="00672390"/>
    <w:rsid w:val="006725BA"/>
    <w:rsid w:val="0067317B"/>
    <w:rsid w:val="00673415"/>
    <w:rsid w:val="00675D9C"/>
    <w:rsid w:val="00676459"/>
    <w:rsid w:val="006802C7"/>
    <w:rsid w:val="00681A79"/>
    <w:rsid w:val="00682047"/>
    <w:rsid w:val="006827D1"/>
    <w:rsid w:val="00684756"/>
    <w:rsid w:val="00684D0E"/>
    <w:rsid w:val="00685D92"/>
    <w:rsid w:val="00686D96"/>
    <w:rsid w:val="00687240"/>
    <w:rsid w:val="00690FA3"/>
    <w:rsid w:val="0069147C"/>
    <w:rsid w:val="00691E8A"/>
    <w:rsid w:val="006924F1"/>
    <w:rsid w:val="00694ABE"/>
    <w:rsid w:val="006960ED"/>
    <w:rsid w:val="00696820"/>
    <w:rsid w:val="00696D87"/>
    <w:rsid w:val="006975BA"/>
    <w:rsid w:val="00697A46"/>
    <w:rsid w:val="006A031A"/>
    <w:rsid w:val="006A07C0"/>
    <w:rsid w:val="006A0D1F"/>
    <w:rsid w:val="006A305B"/>
    <w:rsid w:val="006A3E0A"/>
    <w:rsid w:val="006A40B4"/>
    <w:rsid w:val="006A721B"/>
    <w:rsid w:val="006B1172"/>
    <w:rsid w:val="006B128A"/>
    <w:rsid w:val="006B16AC"/>
    <w:rsid w:val="006B1B2C"/>
    <w:rsid w:val="006B1DD7"/>
    <w:rsid w:val="006B1F47"/>
    <w:rsid w:val="006B3ACA"/>
    <w:rsid w:val="006B5E7F"/>
    <w:rsid w:val="006B6B79"/>
    <w:rsid w:val="006C066D"/>
    <w:rsid w:val="006C0CDF"/>
    <w:rsid w:val="006C19A8"/>
    <w:rsid w:val="006C3411"/>
    <w:rsid w:val="006C4470"/>
    <w:rsid w:val="006C449D"/>
    <w:rsid w:val="006C5C9A"/>
    <w:rsid w:val="006C6077"/>
    <w:rsid w:val="006C620C"/>
    <w:rsid w:val="006C62BA"/>
    <w:rsid w:val="006C784E"/>
    <w:rsid w:val="006D031B"/>
    <w:rsid w:val="006D08EF"/>
    <w:rsid w:val="006D1131"/>
    <w:rsid w:val="006D14CD"/>
    <w:rsid w:val="006D53DA"/>
    <w:rsid w:val="006D6389"/>
    <w:rsid w:val="006E0DE6"/>
    <w:rsid w:val="006E2246"/>
    <w:rsid w:val="006E2EC2"/>
    <w:rsid w:val="006E5651"/>
    <w:rsid w:val="006E6DC4"/>
    <w:rsid w:val="006F12E5"/>
    <w:rsid w:val="006F5B7C"/>
    <w:rsid w:val="006F5C45"/>
    <w:rsid w:val="006F6067"/>
    <w:rsid w:val="006F6405"/>
    <w:rsid w:val="006F74EB"/>
    <w:rsid w:val="006F7A01"/>
    <w:rsid w:val="006F7F30"/>
    <w:rsid w:val="00700237"/>
    <w:rsid w:val="00700665"/>
    <w:rsid w:val="00701CF4"/>
    <w:rsid w:val="00703C84"/>
    <w:rsid w:val="00704455"/>
    <w:rsid w:val="00704925"/>
    <w:rsid w:val="00704DCB"/>
    <w:rsid w:val="0070603F"/>
    <w:rsid w:val="00706542"/>
    <w:rsid w:val="007077B7"/>
    <w:rsid w:val="007077C9"/>
    <w:rsid w:val="00711A61"/>
    <w:rsid w:val="00713D49"/>
    <w:rsid w:val="0072033D"/>
    <w:rsid w:val="00722759"/>
    <w:rsid w:val="00723007"/>
    <w:rsid w:val="00723B89"/>
    <w:rsid w:val="007242ED"/>
    <w:rsid w:val="007261DA"/>
    <w:rsid w:val="007265B6"/>
    <w:rsid w:val="00726728"/>
    <w:rsid w:val="00732124"/>
    <w:rsid w:val="0073230E"/>
    <w:rsid w:val="00733051"/>
    <w:rsid w:val="007340DF"/>
    <w:rsid w:val="00735942"/>
    <w:rsid w:val="00736513"/>
    <w:rsid w:val="007370F3"/>
    <w:rsid w:val="0073713B"/>
    <w:rsid w:val="00740C52"/>
    <w:rsid w:val="007415FD"/>
    <w:rsid w:val="00741AD9"/>
    <w:rsid w:val="007468ED"/>
    <w:rsid w:val="00747AE4"/>
    <w:rsid w:val="00751785"/>
    <w:rsid w:val="00751A44"/>
    <w:rsid w:val="0075201C"/>
    <w:rsid w:val="0075424B"/>
    <w:rsid w:val="00754DEC"/>
    <w:rsid w:val="00755155"/>
    <w:rsid w:val="007551DB"/>
    <w:rsid w:val="00755587"/>
    <w:rsid w:val="0075575E"/>
    <w:rsid w:val="007564F3"/>
    <w:rsid w:val="00757802"/>
    <w:rsid w:val="0076018E"/>
    <w:rsid w:val="0076136D"/>
    <w:rsid w:val="00762933"/>
    <w:rsid w:val="007636C9"/>
    <w:rsid w:val="00763BBA"/>
    <w:rsid w:val="00763D74"/>
    <w:rsid w:val="00765048"/>
    <w:rsid w:val="00766B94"/>
    <w:rsid w:val="00766C50"/>
    <w:rsid w:val="0077465B"/>
    <w:rsid w:val="00775748"/>
    <w:rsid w:val="00775AD2"/>
    <w:rsid w:val="00775F6F"/>
    <w:rsid w:val="007762A0"/>
    <w:rsid w:val="00776AFC"/>
    <w:rsid w:val="00776D50"/>
    <w:rsid w:val="0078014A"/>
    <w:rsid w:val="00780A47"/>
    <w:rsid w:val="007818F6"/>
    <w:rsid w:val="00782EA3"/>
    <w:rsid w:val="00786955"/>
    <w:rsid w:val="00786E23"/>
    <w:rsid w:val="0079043E"/>
    <w:rsid w:val="00794118"/>
    <w:rsid w:val="007946F3"/>
    <w:rsid w:val="007948EB"/>
    <w:rsid w:val="00795D34"/>
    <w:rsid w:val="00796397"/>
    <w:rsid w:val="00796870"/>
    <w:rsid w:val="007A1386"/>
    <w:rsid w:val="007A2FBA"/>
    <w:rsid w:val="007A3AC5"/>
    <w:rsid w:val="007A5D5A"/>
    <w:rsid w:val="007A7F74"/>
    <w:rsid w:val="007B039B"/>
    <w:rsid w:val="007B077E"/>
    <w:rsid w:val="007B095B"/>
    <w:rsid w:val="007B2139"/>
    <w:rsid w:val="007B2433"/>
    <w:rsid w:val="007B2D17"/>
    <w:rsid w:val="007B4A79"/>
    <w:rsid w:val="007B4C71"/>
    <w:rsid w:val="007B5EB2"/>
    <w:rsid w:val="007B6E0C"/>
    <w:rsid w:val="007B72AF"/>
    <w:rsid w:val="007C0BEF"/>
    <w:rsid w:val="007C68D2"/>
    <w:rsid w:val="007D0512"/>
    <w:rsid w:val="007D0524"/>
    <w:rsid w:val="007D1152"/>
    <w:rsid w:val="007D2F0D"/>
    <w:rsid w:val="007D34A4"/>
    <w:rsid w:val="007D449C"/>
    <w:rsid w:val="007D4B34"/>
    <w:rsid w:val="007D4CB2"/>
    <w:rsid w:val="007D533B"/>
    <w:rsid w:val="007D61C6"/>
    <w:rsid w:val="007E02F0"/>
    <w:rsid w:val="007E27CB"/>
    <w:rsid w:val="007E34AA"/>
    <w:rsid w:val="007E3BD6"/>
    <w:rsid w:val="007E42AA"/>
    <w:rsid w:val="007E7019"/>
    <w:rsid w:val="007F26C7"/>
    <w:rsid w:val="007F33BC"/>
    <w:rsid w:val="007F377E"/>
    <w:rsid w:val="007F563F"/>
    <w:rsid w:val="007F56DC"/>
    <w:rsid w:val="007F5829"/>
    <w:rsid w:val="00800ACC"/>
    <w:rsid w:val="00800E2C"/>
    <w:rsid w:val="00800EBB"/>
    <w:rsid w:val="00801941"/>
    <w:rsid w:val="00801BF5"/>
    <w:rsid w:val="00802700"/>
    <w:rsid w:val="00803631"/>
    <w:rsid w:val="00803A02"/>
    <w:rsid w:val="00803A03"/>
    <w:rsid w:val="00804D36"/>
    <w:rsid w:val="00806067"/>
    <w:rsid w:val="0081046E"/>
    <w:rsid w:val="00812EE8"/>
    <w:rsid w:val="008134D9"/>
    <w:rsid w:val="00813AB5"/>
    <w:rsid w:val="00814DC9"/>
    <w:rsid w:val="0081514B"/>
    <w:rsid w:val="0081624B"/>
    <w:rsid w:val="00816CCE"/>
    <w:rsid w:val="008202A5"/>
    <w:rsid w:val="00821FB9"/>
    <w:rsid w:val="00822875"/>
    <w:rsid w:val="0082294D"/>
    <w:rsid w:val="00822C43"/>
    <w:rsid w:val="00822DFE"/>
    <w:rsid w:val="0082395B"/>
    <w:rsid w:val="00824430"/>
    <w:rsid w:val="00825110"/>
    <w:rsid w:val="00825E85"/>
    <w:rsid w:val="00827721"/>
    <w:rsid w:val="00827EAD"/>
    <w:rsid w:val="0083037E"/>
    <w:rsid w:val="00831C7D"/>
    <w:rsid w:val="0083500A"/>
    <w:rsid w:val="008378C3"/>
    <w:rsid w:val="00837918"/>
    <w:rsid w:val="00837A6B"/>
    <w:rsid w:val="008415EE"/>
    <w:rsid w:val="00843725"/>
    <w:rsid w:val="0084458D"/>
    <w:rsid w:val="008459B1"/>
    <w:rsid w:val="008459B5"/>
    <w:rsid w:val="00845B7D"/>
    <w:rsid w:val="00847C82"/>
    <w:rsid w:val="00847EE7"/>
    <w:rsid w:val="00847F05"/>
    <w:rsid w:val="00850792"/>
    <w:rsid w:val="00853A37"/>
    <w:rsid w:val="0085540E"/>
    <w:rsid w:val="00855D9F"/>
    <w:rsid w:val="00855FE1"/>
    <w:rsid w:val="008569B1"/>
    <w:rsid w:val="00861DE2"/>
    <w:rsid w:val="0086320A"/>
    <w:rsid w:val="008637C8"/>
    <w:rsid w:val="00863999"/>
    <w:rsid w:val="00864A85"/>
    <w:rsid w:val="00866257"/>
    <w:rsid w:val="00871053"/>
    <w:rsid w:val="008713A6"/>
    <w:rsid w:val="00872716"/>
    <w:rsid w:val="00872CDA"/>
    <w:rsid w:val="0087505D"/>
    <w:rsid w:val="00876226"/>
    <w:rsid w:val="00877516"/>
    <w:rsid w:val="008779AD"/>
    <w:rsid w:val="00877FA8"/>
    <w:rsid w:val="008800A5"/>
    <w:rsid w:val="00880F9D"/>
    <w:rsid w:val="008819E5"/>
    <w:rsid w:val="00881B40"/>
    <w:rsid w:val="00883A10"/>
    <w:rsid w:val="0088486A"/>
    <w:rsid w:val="00884E62"/>
    <w:rsid w:val="00885147"/>
    <w:rsid w:val="00885890"/>
    <w:rsid w:val="0088594C"/>
    <w:rsid w:val="00885D8D"/>
    <w:rsid w:val="00890611"/>
    <w:rsid w:val="0089076D"/>
    <w:rsid w:val="00890B16"/>
    <w:rsid w:val="00890EFD"/>
    <w:rsid w:val="00890F3D"/>
    <w:rsid w:val="0089138A"/>
    <w:rsid w:val="008929EE"/>
    <w:rsid w:val="00893E9F"/>
    <w:rsid w:val="0089472B"/>
    <w:rsid w:val="008967AC"/>
    <w:rsid w:val="00896B74"/>
    <w:rsid w:val="008A0290"/>
    <w:rsid w:val="008A10D5"/>
    <w:rsid w:val="008A129B"/>
    <w:rsid w:val="008A2285"/>
    <w:rsid w:val="008A386A"/>
    <w:rsid w:val="008A4139"/>
    <w:rsid w:val="008A4149"/>
    <w:rsid w:val="008A5E27"/>
    <w:rsid w:val="008A601D"/>
    <w:rsid w:val="008A6BD7"/>
    <w:rsid w:val="008A6FE6"/>
    <w:rsid w:val="008A7264"/>
    <w:rsid w:val="008A7306"/>
    <w:rsid w:val="008A738C"/>
    <w:rsid w:val="008B1F4C"/>
    <w:rsid w:val="008B51AC"/>
    <w:rsid w:val="008B58AD"/>
    <w:rsid w:val="008B5933"/>
    <w:rsid w:val="008B6085"/>
    <w:rsid w:val="008B683A"/>
    <w:rsid w:val="008B72F5"/>
    <w:rsid w:val="008C0448"/>
    <w:rsid w:val="008C2B5E"/>
    <w:rsid w:val="008C4C2F"/>
    <w:rsid w:val="008C5D6A"/>
    <w:rsid w:val="008C7697"/>
    <w:rsid w:val="008D0B1C"/>
    <w:rsid w:val="008D19E8"/>
    <w:rsid w:val="008D1BCB"/>
    <w:rsid w:val="008D20C3"/>
    <w:rsid w:val="008D33D6"/>
    <w:rsid w:val="008D38BB"/>
    <w:rsid w:val="008D38D8"/>
    <w:rsid w:val="008D67EA"/>
    <w:rsid w:val="008D6E7F"/>
    <w:rsid w:val="008D76D9"/>
    <w:rsid w:val="008E26EC"/>
    <w:rsid w:val="008E3398"/>
    <w:rsid w:val="008E3A8F"/>
    <w:rsid w:val="008F175E"/>
    <w:rsid w:val="008F230A"/>
    <w:rsid w:val="008F2D98"/>
    <w:rsid w:val="008F30AD"/>
    <w:rsid w:val="008F31A7"/>
    <w:rsid w:val="008F3EF7"/>
    <w:rsid w:val="008F6FEE"/>
    <w:rsid w:val="00900AB7"/>
    <w:rsid w:val="00900CEA"/>
    <w:rsid w:val="009031D4"/>
    <w:rsid w:val="00903CCE"/>
    <w:rsid w:val="00905465"/>
    <w:rsid w:val="009074FA"/>
    <w:rsid w:val="0091020D"/>
    <w:rsid w:val="00910A75"/>
    <w:rsid w:val="0091186E"/>
    <w:rsid w:val="00911E0C"/>
    <w:rsid w:val="0091263F"/>
    <w:rsid w:val="00912D88"/>
    <w:rsid w:val="00913A5A"/>
    <w:rsid w:val="00913C55"/>
    <w:rsid w:val="00913D7D"/>
    <w:rsid w:val="00914BDF"/>
    <w:rsid w:val="00924210"/>
    <w:rsid w:val="00925AF3"/>
    <w:rsid w:val="0092779B"/>
    <w:rsid w:val="00927C59"/>
    <w:rsid w:val="00930748"/>
    <w:rsid w:val="00931BD6"/>
    <w:rsid w:val="00932379"/>
    <w:rsid w:val="00933252"/>
    <w:rsid w:val="00933820"/>
    <w:rsid w:val="009345A4"/>
    <w:rsid w:val="009345CF"/>
    <w:rsid w:val="00934936"/>
    <w:rsid w:val="009358C8"/>
    <w:rsid w:val="0093691E"/>
    <w:rsid w:val="0094024F"/>
    <w:rsid w:val="009403AE"/>
    <w:rsid w:val="0094344F"/>
    <w:rsid w:val="00945465"/>
    <w:rsid w:val="00945476"/>
    <w:rsid w:val="00946570"/>
    <w:rsid w:val="009472C3"/>
    <w:rsid w:val="00950066"/>
    <w:rsid w:val="00951374"/>
    <w:rsid w:val="00951CFD"/>
    <w:rsid w:val="00954BAA"/>
    <w:rsid w:val="00956C6F"/>
    <w:rsid w:val="00957921"/>
    <w:rsid w:val="00957F5D"/>
    <w:rsid w:val="00960233"/>
    <w:rsid w:val="009605C3"/>
    <w:rsid w:val="009620EC"/>
    <w:rsid w:val="00965B66"/>
    <w:rsid w:val="00972EB3"/>
    <w:rsid w:val="00973753"/>
    <w:rsid w:val="0097394C"/>
    <w:rsid w:val="00974252"/>
    <w:rsid w:val="00974299"/>
    <w:rsid w:val="0097513A"/>
    <w:rsid w:val="00975EB7"/>
    <w:rsid w:val="0097732A"/>
    <w:rsid w:val="00977803"/>
    <w:rsid w:val="0098147A"/>
    <w:rsid w:val="00982784"/>
    <w:rsid w:val="009827B9"/>
    <w:rsid w:val="00983678"/>
    <w:rsid w:val="0098652B"/>
    <w:rsid w:val="00987549"/>
    <w:rsid w:val="00990A26"/>
    <w:rsid w:val="00992B4A"/>
    <w:rsid w:val="00994CD5"/>
    <w:rsid w:val="0099633D"/>
    <w:rsid w:val="00996D2C"/>
    <w:rsid w:val="00997968"/>
    <w:rsid w:val="009A06BB"/>
    <w:rsid w:val="009A086C"/>
    <w:rsid w:val="009A0CF1"/>
    <w:rsid w:val="009A233C"/>
    <w:rsid w:val="009A26F1"/>
    <w:rsid w:val="009A419B"/>
    <w:rsid w:val="009A46DA"/>
    <w:rsid w:val="009A4A9C"/>
    <w:rsid w:val="009A6297"/>
    <w:rsid w:val="009A7D96"/>
    <w:rsid w:val="009B0D34"/>
    <w:rsid w:val="009B17C7"/>
    <w:rsid w:val="009B3EFB"/>
    <w:rsid w:val="009B4805"/>
    <w:rsid w:val="009B50EE"/>
    <w:rsid w:val="009B597C"/>
    <w:rsid w:val="009B5A67"/>
    <w:rsid w:val="009B6B2A"/>
    <w:rsid w:val="009B6DC4"/>
    <w:rsid w:val="009B6DE9"/>
    <w:rsid w:val="009C07DE"/>
    <w:rsid w:val="009C0936"/>
    <w:rsid w:val="009C2E8B"/>
    <w:rsid w:val="009C3C5B"/>
    <w:rsid w:val="009C6A7B"/>
    <w:rsid w:val="009C6B4F"/>
    <w:rsid w:val="009C79C8"/>
    <w:rsid w:val="009D30CF"/>
    <w:rsid w:val="009D3F12"/>
    <w:rsid w:val="009D442E"/>
    <w:rsid w:val="009D6864"/>
    <w:rsid w:val="009D699E"/>
    <w:rsid w:val="009D6AED"/>
    <w:rsid w:val="009E1373"/>
    <w:rsid w:val="009E13B3"/>
    <w:rsid w:val="009E2DD3"/>
    <w:rsid w:val="009E3176"/>
    <w:rsid w:val="009E3989"/>
    <w:rsid w:val="009E5437"/>
    <w:rsid w:val="009F0AC3"/>
    <w:rsid w:val="009F0C19"/>
    <w:rsid w:val="009F27D4"/>
    <w:rsid w:val="009F2C39"/>
    <w:rsid w:val="009F394A"/>
    <w:rsid w:val="009F5669"/>
    <w:rsid w:val="009F68C0"/>
    <w:rsid w:val="00A01390"/>
    <w:rsid w:val="00A01B8F"/>
    <w:rsid w:val="00A04531"/>
    <w:rsid w:val="00A060EE"/>
    <w:rsid w:val="00A06EE7"/>
    <w:rsid w:val="00A075A9"/>
    <w:rsid w:val="00A07BE4"/>
    <w:rsid w:val="00A1211E"/>
    <w:rsid w:val="00A12A80"/>
    <w:rsid w:val="00A12FA9"/>
    <w:rsid w:val="00A1346D"/>
    <w:rsid w:val="00A13C27"/>
    <w:rsid w:val="00A15A8F"/>
    <w:rsid w:val="00A164A9"/>
    <w:rsid w:val="00A16918"/>
    <w:rsid w:val="00A207CA"/>
    <w:rsid w:val="00A20923"/>
    <w:rsid w:val="00A24D5C"/>
    <w:rsid w:val="00A2745D"/>
    <w:rsid w:val="00A27955"/>
    <w:rsid w:val="00A279F2"/>
    <w:rsid w:val="00A30491"/>
    <w:rsid w:val="00A32239"/>
    <w:rsid w:val="00A326C6"/>
    <w:rsid w:val="00A3330F"/>
    <w:rsid w:val="00A333E0"/>
    <w:rsid w:val="00A33C84"/>
    <w:rsid w:val="00A357E6"/>
    <w:rsid w:val="00A37F93"/>
    <w:rsid w:val="00A40C10"/>
    <w:rsid w:val="00A41279"/>
    <w:rsid w:val="00A42BA7"/>
    <w:rsid w:val="00A42E8B"/>
    <w:rsid w:val="00A43392"/>
    <w:rsid w:val="00A475B4"/>
    <w:rsid w:val="00A50ACE"/>
    <w:rsid w:val="00A50C0C"/>
    <w:rsid w:val="00A5149E"/>
    <w:rsid w:val="00A52255"/>
    <w:rsid w:val="00A52B77"/>
    <w:rsid w:val="00A52FF4"/>
    <w:rsid w:val="00A532C6"/>
    <w:rsid w:val="00A53527"/>
    <w:rsid w:val="00A53B93"/>
    <w:rsid w:val="00A55CB7"/>
    <w:rsid w:val="00A56654"/>
    <w:rsid w:val="00A57DCD"/>
    <w:rsid w:val="00A57F24"/>
    <w:rsid w:val="00A6056F"/>
    <w:rsid w:val="00A617DC"/>
    <w:rsid w:val="00A61CD1"/>
    <w:rsid w:val="00A61D1B"/>
    <w:rsid w:val="00A632F5"/>
    <w:rsid w:val="00A63C98"/>
    <w:rsid w:val="00A6470F"/>
    <w:rsid w:val="00A64D7D"/>
    <w:rsid w:val="00A650CF"/>
    <w:rsid w:val="00A6561E"/>
    <w:rsid w:val="00A66A24"/>
    <w:rsid w:val="00A67670"/>
    <w:rsid w:val="00A70702"/>
    <w:rsid w:val="00A7088F"/>
    <w:rsid w:val="00A70E88"/>
    <w:rsid w:val="00A70EFA"/>
    <w:rsid w:val="00A71877"/>
    <w:rsid w:val="00A7190A"/>
    <w:rsid w:val="00A72681"/>
    <w:rsid w:val="00A729DF"/>
    <w:rsid w:val="00A76684"/>
    <w:rsid w:val="00A768BD"/>
    <w:rsid w:val="00A80E5B"/>
    <w:rsid w:val="00A8176C"/>
    <w:rsid w:val="00A81979"/>
    <w:rsid w:val="00A81A3E"/>
    <w:rsid w:val="00A82E4F"/>
    <w:rsid w:val="00A83078"/>
    <w:rsid w:val="00A83722"/>
    <w:rsid w:val="00A83AD2"/>
    <w:rsid w:val="00A857DE"/>
    <w:rsid w:val="00A859B5"/>
    <w:rsid w:val="00A85CB4"/>
    <w:rsid w:val="00A87674"/>
    <w:rsid w:val="00A90206"/>
    <w:rsid w:val="00A90825"/>
    <w:rsid w:val="00A917E7"/>
    <w:rsid w:val="00A92047"/>
    <w:rsid w:val="00A93CB1"/>
    <w:rsid w:val="00A94661"/>
    <w:rsid w:val="00A95184"/>
    <w:rsid w:val="00A97952"/>
    <w:rsid w:val="00A97E4A"/>
    <w:rsid w:val="00AA0040"/>
    <w:rsid w:val="00AA1312"/>
    <w:rsid w:val="00AA19E0"/>
    <w:rsid w:val="00AA1AE0"/>
    <w:rsid w:val="00AA3C5F"/>
    <w:rsid w:val="00AA3CED"/>
    <w:rsid w:val="00AA440B"/>
    <w:rsid w:val="00AA47BE"/>
    <w:rsid w:val="00AA5218"/>
    <w:rsid w:val="00AA52F9"/>
    <w:rsid w:val="00AA5D0A"/>
    <w:rsid w:val="00AA7099"/>
    <w:rsid w:val="00AA7F75"/>
    <w:rsid w:val="00AB0C15"/>
    <w:rsid w:val="00AB1725"/>
    <w:rsid w:val="00AB181E"/>
    <w:rsid w:val="00AB6D6F"/>
    <w:rsid w:val="00AC00BB"/>
    <w:rsid w:val="00AC04ED"/>
    <w:rsid w:val="00AC23A1"/>
    <w:rsid w:val="00AC2B08"/>
    <w:rsid w:val="00AC2EA1"/>
    <w:rsid w:val="00AC3C90"/>
    <w:rsid w:val="00AC4A67"/>
    <w:rsid w:val="00AC6103"/>
    <w:rsid w:val="00AC64EF"/>
    <w:rsid w:val="00AC75A9"/>
    <w:rsid w:val="00AC7AA5"/>
    <w:rsid w:val="00AC7F3B"/>
    <w:rsid w:val="00AC7FCF"/>
    <w:rsid w:val="00AD134D"/>
    <w:rsid w:val="00AD1E4A"/>
    <w:rsid w:val="00AD1E96"/>
    <w:rsid w:val="00AD255D"/>
    <w:rsid w:val="00AD4055"/>
    <w:rsid w:val="00AD48CD"/>
    <w:rsid w:val="00AD53B4"/>
    <w:rsid w:val="00AD566B"/>
    <w:rsid w:val="00AD5ACF"/>
    <w:rsid w:val="00AD6118"/>
    <w:rsid w:val="00AD62AA"/>
    <w:rsid w:val="00AE0544"/>
    <w:rsid w:val="00AE1084"/>
    <w:rsid w:val="00AE41DA"/>
    <w:rsid w:val="00AE4951"/>
    <w:rsid w:val="00AE5481"/>
    <w:rsid w:val="00AE70AC"/>
    <w:rsid w:val="00AE7B8A"/>
    <w:rsid w:val="00AE7BB3"/>
    <w:rsid w:val="00AF02C9"/>
    <w:rsid w:val="00AF0A19"/>
    <w:rsid w:val="00AF1B5E"/>
    <w:rsid w:val="00AF2E1F"/>
    <w:rsid w:val="00AF462A"/>
    <w:rsid w:val="00AF5917"/>
    <w:rsid w:val="00AF62E4"/>
    <w:rsid w:val="00AF77D1"/>
    <w:rsid w:val="00B0054F"/>
    <w:rsid w:val="00B01F42"/>
    <w:rsid w:val="00B021C3"/>
    <w:rsid w:val="00B025B7"/>
    <w:rsid w:val="00B03439"/>
    <w:rsid w:val="00B04378"/>
    <w:rsid w:val="00B0475B"/>
    <w:rsid w:val="00B0604B"/>
    <w:rsid w:val="00B067A4"/>
    <w:rsid w:val="00B10CB3"/>
    <w:rsid w:val="00B115DC"/>
    <w:rsid w:val="00B124A4"/>
    <w:rsid w:val="00B12AC4"/>
    <w:rsid w:val="00B12E4A"/>
    <w:rsid w:val="00B13554"/>
    <w:rsid w:val="00B14327"/>
    <w:rsid w:val="00B15BA3"/>
    <w:rsid w:val="00B166D3"/>
    <w:rsid w:val="00B20C8A"/>
    <w:rsid w:val="00B217E1"/>
    <w:rsid w:val="00B2180F"/>
    <w:rsid w:val="00B21FB6"/>
    <w:rsid w:val="00B2332E"/>
    <w:rsid w:val="00B2346F"/>
    <w:rsid w:val="00B239B7"/>
    <w:rsid w:val="00B23A06"/>
    <w:rsid w:val="00B25889"/>
    <w:rsid w:val="00B26AED"/>
    <w:rsid w:val="00B27321"/>
    <w:rsid w:val="00B30BD9"/>
    <w:rsid w:val="00B30E7D"/>
    <w:rsid w:val="00B30EC4"/>
    <w:rsid w:val="00B31A12"/>
    <w:rsid w:val="00B3354E"/>
    <w:rsid w:val="00B343BE"/>
    <w:rsid w:val="00B34A9C"/>
    <w:rsid w:val="00B361E8"/>
    <w:rsid w:val="00B36930"/>
    <w:rsid w:val="00B40AD2"/>
    <w:rsid w:val="00B41813"/>
    <w:rsid w:val="00B41E27"/>
    <w:rsid w:val="00B43637"/>
    <w:rsid w:val="00B4783C"/>
    <w:rsid w:val="00B47D6D"/>
    <w:rsid w:val="00B47F44"/>
    <w:rsid w:val="00B527B4"/>
    <w:rsid w:val="00B6040A"/>
    <w:rsid w:val="00B60B5C"/>
    <w:rsid w:val="00B60D55"/>
    <w:rsid w:val="00B60F08"/>
    <w:rsid w:val="00B648E0"/>
    <w:rsid w:val="00B65210"/>
    <w:rsid w:val="00B66701"/>
    <w:rsid w:val="00B706C8"/>
    <w:rsid w:val="00B70886"/>
    <w:rsid w:val="00B71329"/>
    <w:rsid w:val="00B72558"/>
    <w:rsid w:val="00B7365A"/>
    <w:rsid w:val="00B75DB3"/>
    <w:rsid w:val="00B76B13"/>
    <w:rsid w:val="00B80AF9"/>
    <w:rsid w:val="00B830D0"/>
    <w:rsid w:val="00B83ED7"/>
    <w:rsid w:val="00B8494F"/>
    <w:rsid w:val="00B8580F"/>
    <w:rsid w:val="00B85BE6"/>
    <w:rsid w:val="00B860A0"/>
    <w:rsid w:val="00B8773A"/>
    <w:rsid w:val="00B87BC7"/>
    <w:rsid w:val="00B92CB7"/>
    <w:rsid w:val="00B938AC"/>
    <w:rsid w:val="00B939C6"/>
    <w:rsid w:val="00B9777C"/>
    <w:rsid w:val="00BA01C0"/>
    <w:rsid w:val="00BA027E"/>
    <w:rsid w:val="00BA1EB2"/>
    <w:rsid w:val="00BA2FD3"/>
    <w:rsid w:val="00BA309D"/>
    <w:rsid w:val="00BA3F2B"/>
    <w:rsid w:val="00BA413B"/>
    <w:rsid w:val="00BA4B92"/>
    <w:rsid w:val="00BA503F"/>
    <w:rsid w:val="00BA7A5B"/>
    <w:rsid w:val="00BA7D49"/>
    <w:rsid w:val="00BA7F2C"/>
    <w:rsid w:val="00BB0034"/>
    <w:rsid w:val="00BB01F1"/>
    <w:rsid w:val="00BB06D6"/>
    <w:rsid w:val="00BB354D"/>
    <w:rsid w:val="00BB3CF9"/>
    <w:rsid w:val="00BB5057"/>
    <w:rsid w:val="00BB7D13"/>
    <w:rsid w:val="00BC1CA5"/>
    <w:rsid w:val="00BC1E08"/>
    <w:rsid w:val="00BC2D84"/>
    <w:rsid w:val="00BC6910"/>
    <w:rsid w:val="00BC7E53"/>
    <w:rsid w:val="00BD03A7"/>
    <w:rsid w:val="00BD06AC"/>
    <w:rsid w:val="00BD0C42"/>
    <w:rsid w:val="00BD0D05"/>
    <w:rsid w:val="00BD1AAF"/>
    <w:rsid w:val="00BD28E5"/>
    <w:rsid w:val="00BD3A74"/>
    <w:rsid w:val="00BD432F"/>
    <w:rsid w:val="00BD5AD1"/>
    <w:rsid w:val="00BD5DB9"/>
    <w:rsid w:val="00BD72F8"/>
    <w:rsid w:val="00BE116E"/>
    <w:rsid w:val="00BE21D0"/>
    <w:rsid w:val="00BE221C"/>
    <w:rsid w:val="00BE36A9"/>
    <w:rsid w:val="00BE3935"/>
    <w:rsid w:val="00BE5A4A"/>
    <w:rsid w:val="00BE6098"/>
    <w:rsid w:val="00BE60DF"/>
    <w:rsid w:val="00BE67B5"/>
    <w:rsid w:val="00BE70EE"/>
    <w:rsid w:val="00BE72D9"/>
    <w:rsid w:val="00BF07D8"/>
    <w:rsid w:val="00BF1151"/>
    <w:rsid w:val="00BF1711"/>
    <w:rsid w:val="00BF258C"/>
    <w:rsid w:val="00BF2652"/>
    <w:rsid w:val="00BF61C5"/>
    <w:rsid w:val="00BF791C"/>
    <w:rsid w:val="00BF7FD0"/>
    <w:rsid w:val="00C00AEB"/>
    <w:rsid w:val="00C024E2"/>
    <w:rsid w:val="00C02D8A"/>
    <w:rsid w:val="00C038FA"/>
    <w:rsid w:val="00C040AF"/>
    <w:rsid w:val="00C057FB"/>
    <w:rsid w:val="00C0713B"/>
    <w:rsid w:val="00C10BD8"/>
    <w:rsid w:val="00C10DD7"/>
    <w:rsid w:val="00C11331"/>
    <w:rsid w:val="00C11539"/>
    <w:rsid w:val="00C11A78"/>
    <w:rsid w:val="00C11DC3"/>
    <w:rsid w:val="00C12251"/>
    <w:rsid w:val="00C1283D"/>
    <w:rsid w:val="00C1309E"/>
    <w:rsid w:val="00C13499"/>
    <w:rsid w:val="00C13AE6"/>
    <w:rsid w:val="00C1537B"/>
    <w:rsid w:val="00C15556"/>
    <w:rsid w:val="00C15918"/>
    <w:rsid w:val="00C15942"/>
    <w:rsid w:val="00C15FCD"/>
    <w:rsid w:val="00C179EA"/>
    <w:rsid w:val="00C215A9"/>
    <w:rsid w:val="00C22F5C"/>
    <w:rsid w:val="00C238B0"/>
    <w:rsid w:val="00C23F11"/>
    <w:rsid w:val="00C252A9"/>
    <w:rsid w:val="00C256EA"/>
    <w:rsid w:val="00C25DBF"/>
    <w:rsid w:val="00C2689C"/>
    <w:rsid w:val="00C312AD"/>
    <w:rsid w:val="00C31E78"/>
    <w:rsid w:val="00C31FE6"/>
    <w:rsid w:val="00C3322D"/>
    <w:rsid w:val="00C33366"/>
    <w:rsid w:val="00C345AE"/>
    <w:rsid w:val="00C348B0"/>
    <w:rsid w:val="00C36480"/>
    <w:rsid w:val="00C375A8"/>
    <w:rsid w:val="00C40F85"/>
    <w:rsid w:val="00C428FF"/>
    <w:rsid w:val="00C4348B"/>
    <w:rsid w:val="00C43E0D"/>
    <w:rsid w:val="00C446B3"/>
    <w:rsid w:val="00C45AA2"/>
    <w:rsid w:val="00C461F9"/>
    <w:rsid w:val="00C46E52"/>
    <w:rsid w:val="00C50440"/>
    <w:rsid w:val="00C51711"/>
    <w:rsid w:val="00C51849"/>
    <w:rsid w:val="00C519FC"/>
    <w:rsid w:val="00C51A4B"/>
    <w:rsid w:val="00C51F50"/>
    <w:rsid w:val="00C53000"/>
    <w:rsid w:val="00C532B1"/>
    <w:rsid w:val="00C53725"/>
    <w:rsid w:val="00C54069"/>
    <w:rsid w:val="00C54445"/>
    <w:rsid w:val="00C5654B"/>
    <w:rsid w:val="00C57706"/>
    <w:rsid w:val="00C60767"/>
    <w:rsid w:val="00C60D7A"/>
    <w:rsid w:val="00C617BF"/>
    <w:rsid w:val="00C61AEF"/>
    <w:rsid w:val="00C640CA"/>
    <w:rsid w:val="00C66DE2"/>
    <w:rsid w:val="00C67419"/>
    <w:rsid w:val="00C67ACD"/>
    <w:rsid w:val="00C72DF3"/>
    <w:rsid w:val="00C73BFF"/>
    <w:rsid w:val="00C747C6"/>
    <w:rsid w:val="00C74A7B"/>
    <w:rsid w:val="00C752AB"/>
    <w:rsid w:val="00C75C92"/>
    <w:rsid w:val="00C80CAE"/>
    <w:rsid w:val="00C827CE"/>
    <w:rsid w:val="00C82A93"/>
    <w:rsid w:val="00C82D0B"/>
    <w:rsid w:val="00C8498A"/>
    <w:rsid w:val="00C85746"/>
    <w:rsid w:val="00C87BC0"/>
    <w:rsid w:val="00C90B4F"/>
    <w:rsid w:val="00C90BA5"/>
    <w:rsid w:val="00C90C02"/>
    <w:rsid w:val="00C91DB2"/>
    <w:rsid w:val="00C91F6B"/>
    <w:rsid w:val="00C92DED"/>
    <w:rsid w:val="00C93B47"/>
    <w:rsid w:val="00C969D2"/>
    <w:rsid w:val="00C96A5A"/>
    <w:rsid w:val="00CA0252"/>
    <w:rsid w:val="00CA1F9B"/>
    <w:rsid w:val="00CA2C67"/>
    <w:rsid w:val="00CA357F"/>
    <w:rsid w:val="00CA5021"/>
    <w:rsid w:val="00CA69D7"/>
    <w:rsid w:val="00CA7516"/>
    <w:rsid w:val="00CA7F91"/>
    <w:rsid w:val="00CB0B1C"/>
    <w:rsid w:val="00CB1CCB"/>
    <w:rsid w:val="00CB1F3D"/>
    <w:rsid w:val="00CB43BA"/>
    <w:rsid w:val="00CB6659"/>
    <w:rsid w:val="00CB6E55"/>
    <w:rsid w:val="00CC00B7"/>
    <w:rsid w:val="00CC09D1"/>
    <w:rsid w:val="00CC21E2"/>
    <w:rsid w:val="00CC263C"/>
    <w:rsid w:val="00CC26E4"/>
    <w:rsid w:val="00CC4E90"/>
    <w:rsid w:val="00CC55EA"/>
    <w:rsid w:val="00CC55ED"/>
    <w:rsid w:val="00CC5CB1"/>
    <w:rsid w:val="00CC65EE"/>
    <w:rsid w:val="00CC6FE1"/>
    <w:rsid w:val="00CD0539"/>
    <w:rsid w:val="00CD167C"/>
    <w:rsid w:val="00CD180C"/>
    <w:rsid w:val="00CD22B2"/>
    <w:rsid w:val="00CD4C4B"/>
    <w:rsid w:val="00CE0DA2"/>
    <w:rsid w:val="00CE13E9"/>
    <w:rsid w:val="00CE140F"/>
    <w:rsid w:val="00CE1D39"/>
    <w:rsid w:val="00CE2E7B"/>
    <w:rsid w:val="00CE33A3"/>
    <w:rsid w:val="00CE3FA9"/>
    <w:rsid w:val="00CE4E59"/>
    <w:rsid w:val="00CE68EB"/>
    <w:rsid w:val="00CE6981"/>
    <w:rsid w:val="00CE699C"/>
    <w:rsid w:val="00CE740F"/>
    <w:rsid w:val="00CE7521"/>
    <w:rsid w:val="00CF1A9F"/>
    <w:rsid w:val="00CF2704"/>
    <w:rsid w:val="00CF2719"/>
    <w:rsid w:val="00CF285F"/>
    <w:rsid w:val="00CF461F"/>
    <w:rsid w:val="00CF6509"/>
    <w:rsid w:val="00CF728E"/>
    <w:rsid w:val="00D00384"/>
    <w:rsid w:val="00D00E20"/>
    <w:rsid w:val="00D02B3D"/>
    <w:rsid w:val="00D031A7"/>
    <w:rsid w:val="00D04998"/>
    <w:rsid w:val="00D055C6"/>
    <w:rsid w:val="00D05C02"/>
    <w:rsid w:val="00D060EF"/>
    <w:rsid w:val="00D06D52"/>
    <w:rsid w:val="00D10595"/>
    <w:rsid w:val="00D10D59"/>
    <w:rsid w:val="00D11238"/>
    <w:rsid w:val="00D116D8"/>
    <w:rsid w:val="00D123D2"/>
    <w:rsid w:val="00D123FE"/>
    <w:rsid w:val="00D133F2"/>
    <w:rsid w:val="00D1380F"/>
    <w:rsid w:val="00D13D72"/>
    <w:rsid w:val="00D14FD6"/>
    <w:rsid w:val="00D15938"/>
    <w:rsid w:val="00D1708F"/>
    <w:rsid w:val="00D175DB"/>
    <w:rsid w:val="00D17D7C"/>
    <w:rsid w:val="00D20F22"/>
    <w:rsid w:val="00D22AB7"/>
    <w:rsid w:val="00D239FD"/>
    <w:rsid w:val="00D25F08"/>
    <w:rsid w:val="00D26269"/>
    <w:rsid w:val="00D268EB"/>
    <w:rsid w:val="00D26ABA"/>
    <w:rsid w:val="00D30152"/>
    <w:rsid w:val="00D30157"/>
    <w:rsid w:val="00D31E08"/>
    <w:rsid w:val="00D35A90"/>
    <w:rsid w:val="00D35E8E"/>
    <w:rsid w:val="00D365A7"/>
    <w:rsid w:val="00D37BCD"/>
    <w:rsid w:val="00D40919"/>
    <w:rsid w:val="00D40BCD"/>
    <w:rsid w:val="00D41860"/>
    <w:rsid w:val="00D42FDB"/>
    <w:rsid w:val="00D4376D"/>
    <w:rsid w:val="00D43A0B"/>
    <w:rsid w:val="00D44F89"/>
    <w:rsid w:val="00D45FCE"/>
    <w:rsid w:val="00D462F7"/>
    <w:rsid w:val="00D47E2E"/>
    <w:rsid w:val="00D50203"/>
    <w:rsid w:val="00D5156D"/>
    <w:rsid w:val="00D51EE1"/>
    <w:rsid w:val="00D52181"/>
    <w:rsid w:val="00D52380"/>
    <w:rsid w:val="00D52CA0"/>
    <w:rsid w:val="00D53B62"/>
    <w:rsid w:val="00D55210"/>
    <w:rsid w:val="00D57528"/>
    <w:rsid w:val="00D60623"/>
    <w:rsid w:val="00D6073E"/>
    <w:rsid w:val="00D6203C"/>
    <w:rsid w:val="00D644F9"/>
    <w:rsid w:val="00D6469B"/>
    <w:rsid w:val="00D64863"/>
    <w:rsid w:val="00D6509E"/>
    <w:rsid w:val="00D6546D"/>
    <w:rsid w:val="00D6751E"/>
    <w:rsid w:val="00D70EBE"/>
    <w:rsid w:val="00D724EB"/>
    <w:rsid w:val="00D73822"/>
    <w:rsid w:val="00D744EF"/>
    <w:rsid w:val="00D74F8A"/>
    <w:rsid w:val="00D75B42"/>
    <w:rsid w:val="00D767BF"/>
    <w:rsid w:val="00D77FE5"/>
    <w:rsid w:val="00D806DF"/>
    <w:rsid w:val="00D80CC7"/>
    <w:rsid w:val="00D80F1A"/>
    <w:rsid w:val="00D810B0"/>
    <w:rsid w:val="00D8154F"/>
    <w:rsid w:val="00D816F4"/>
    <w:rsid w:val="00D82A3E"/>
    <w:rsid w:val="00D83334"/>
    <w:rsid w:val="00D90546"/>
    <w:rsid w:val="00D91843"/>
    <w:rsid w:val="00D95025"/>
    <w:rsid w:val="00D95A01"/>
    <w:rsid w:val="00DA1056"/>
    <w:rsid w:val="00DA17CB"/>
    <w:rsid w:val="00DA1920"/>
    <w:rsid w:val="00DA36B2"/>
    <w:rsid w:val="00DA5961"/>
    <w:rsid w:val="00DA6042"/>
    <w:rsid w:val="00DA6838"/>
    <w:rsid w:val="00DA6E57"/>
    <w:rsid w:val="00DA75EF"/>
    <w:rsid w:val="00DB07A5"/>
    <w:rsid w:val="00DB0D0F"/>
    <w:rsid w:val="00DB4227"/>
    <w:rsid w:val="00DB6918"/>
    <w:rsid w:val="00DC05B5"/>
    <w:rsid w:val="00DC10AB"/>
    <w:rsid w:val="00DC176E"/>
    <w:rsid w:val="00DC1775"/>
    <w:rsid w:val="00DC1ECD"/>
    <w:rsid w:val="00DC3AB8"/>
    <w:rsid w:val="00DC3B76"/>
    <w:rsid w:val="00DC605B"/>
    <w:rsid w:val="00DC7469"/>
    <w:rsid w:val="00DC7963"/>
    <w:rsid w:val="00DD0ABC"/>
    <w:rsid w:val="00DD213D"/>
    <w:rsid w:val="00DD3183"/>
    <w:rsid w:val="00DD3FD6"/>
    <w:rsid w:val="00DD4D13"/>
    <w:rsid w:val="00DD515E"/>
    <w:rsid w:val="00DD53F2"/>
    <w:rsid w:val="00DD5BE2"/>
    <w:rsid w:val="00DD659E"/>
    <w:rsid w:val="00DE0C2D"/>
    <w:rsid w:val="00DE3E0C"/>
    <w:rsid w:val="00DE3E89"/>
    <w:rsid w:val="00DE445A"/>
    <w:rsid w:val="00DE4FAE"/>
    <w:rsid w:val="00DE7079"/>
    <w:rsid w:val="00DE7201"/>
    <w:rsid w:val="00DE7385"/>
    <w:rsid w:val="00DF0354"/>
    <w:rsid w:val="00DF2C38"/>
    <w:rsid w:val="00DF2DF5"/>
    <w:rsid w:val="00DF4537"/>
    <w:rsid w:val="00DF615E"/>
    <w:rsid w:val="00DF61AC"/>
    <w:rsid w:val="00DF6EB1"/>
    <w:rsid w:val="00DF7B24"/>
    <w:rsid w:val="00E01862"/>
    <w:rsid w:val="00E032B1"/>
    <w:rsid w:val="00E037EC"/>
    <w:rsid w:val="00E04FDE"/>
    <w:rsid w:val="00E11B51"/>
    <w:rsid w:val="00E1273D"/>
    <w:rsid w:val="00E145C1"/>
    <w:rsid w:val="00E17B6E"/>
    <w:rsid w:val="00E205E4"/>
    <w:rsid w:val="00E22EDE"/>
    <w:rsid w:val="00E234D7"/>
    <w:rsid w:val="00E25263"/>
    <w:rsid w:val="00E2529D"/>
    <w:rsid w:val="00E25876"/>
    <w:rsid w:val="00E2601D"/>
    <w:rsid w:val="00E26286"/>
    <w:rsid w:val="00E27448"/>
    <w:rsid w:val="00E27860"/>
    <w:rsid w:val="00E31EC3"/>
    <w:rsid w:val="00E3260F"/>
    <w:rsid w:val="00E330EE"/>
    <w:rsid w:val="00E33CF3"/>
    <w:rsid w:val="00E33F7C"/>
    <w:rsid w:val="00E34619"/>
    <w:rsid w:val="00E3592A"/>
    <w:rsid w:val="00E35FCE"/>
    <w:rsid w:val="00E36941"/>
    <w:rsid w:val="00E36DE7"/>
    <w:rsid w:val="00E371E7"/>
    <w:rsid w:val="00E373AC"/>
    <w:rsid w:val="00E424E9"/>
    <w:rsid w:val="00E43A94"/>
    <w:rsid w:val="00E440D2"/>
    <w:rsid w:val="00E472EF"/>
    <w:rsid w:val="00E50017"/>
    <w:rsid w:val="00E5108D"/>
    <w:rsid w:val="00E5156F"/>
    <w:rsid w:val="00E51927"/>
    <w:rsid w:val="00E51B72"/>
    <w:rsid w:val="00E527DA"/>
    <w:rsid w:val="00E529CF"/>
    <w:rsid w:val="00E54C67"/>
    <w:rsid w:val="00E56609"/>
    <w:rsid w:val="00E57753"/>
    <w:rsid w:val="00E601DB"/>
    <w:rsid w:val="00E62220"/>
    <w:rsid w:val="00E628C0"/>
    <w:rsid w:val="00E634B8"/>
    <w:rsid w:val="00E6510F"/>
    <w:rsid w:val="00E66113"/>
    <w:rsid w:val="00E662F8"/>
    <w:rsid w:val="00E66BCB"/>
    <w:rsid w:val="00E703E2"/>
    <w:rsid w:val="00E7249C"/>
    <w:rsid w:val="00E72AE2"/>
    <w:rsid w:val="00E73153"/>
    <w:rsid w:val="00E73275"/>
    <w:rsid w:val="00E74413"/>
    <w:rsid w:val="00E75DF6"/>
    <w:rsid w:val="00E7659D"/>
    <w:rsid w:val="00E76613"/>
    <w:rsid w:val="00E76680"/>
    <w:rsid w:val="00E77F34"/>
    <w:rsid w:val="00E8113C"/>
    <w:rsid w:val="00E81D67"/>
    <w:rsid w:val="00E820A8"/>
    <w:rsid w:val="00E83A1F"/>
    <w:rsid w:val="00E83EBA"/>
    <w:rsid w:val="00E84472"/>
    <w:rsid w:val="00E84750"/>
    <w:rsid w:val="00E85B81"/>
    <w:rsid w:val="00E86642"/>
    <w:rsid w:val="00E878C2"/>
    <w:rsid w:val="00E878E7"/>
    <w:rsid w:val="00E91A38"/>
    <w:rsid w:val="00E95F36"/>
    <w:rsid w:val="00E97322"/>
    <w:rsid w:val="00E9776A"/>
    <w:rsid w:val="00EA0C10"/>
    <w:rsid w:val="00EA1E1B"/>
    <w:rsid w:val="00EA2FE8"/>
    <w:rsid w:val="00EA412A"/>
    <w:rsid w:val="00EA44AF"/>
    <w:rsid w:val="00EA4D99"/>
    <w:rsid w:val="00EA5095"/>
    <w:rsid w:val="00EA528D"/>
    <w:rsid w:val="00EA57B2"/>
    <w:rsid w:val="00EA6C12"/>
    <w:rsid w:val="00EA6E88"/>
    <w:rsid w:val="00EA7831"/>
    <w:rsid w:val="00EB0B7F"/>
    <w:rsid w:val="00EB13CC"/>
    <w:rsid w:val="00EB1739"/>
    <w:rsid w:val="00EB2924"/>
    <w:rsid w:val="00EB2999"/>
    <w:rsid w:val="00EB2EFB"/>
    <w:rsid w:val="00EB382C"/>
    <w:rsid w:val="00EB449F"/>
    <w:rsid w:val="00EB51FC"/>
    <w:rsid w:val="00EB5B9D"/>
    <w:rsid w:val="00EB6162"/>
    <w:rsid w:val="00EC17D4"/>
    <w:rsid w:val="00EC1D94"/>
    <w:rsid w:val="00EC38EC"/>
    <w:rsid w:val="00EC3AD5"/>
    <w:rsid w:val="00EC6389"/>
    <w:rsid w:val="00ED1758"/>
    <w:rsid w:val="00ED3B24"/>
    <w:rsid w:val="00ED68C6"/>
    <w:rsid w:val="00ED796A"/>
    <w:rsid w:val="00ED7F1B"/>
    <w:rsid w:val="00EE012B"/>
    <w:rsid w:val="00EE053E"/>
    <w:rsid w:val="00EE1483"/>
    <w:rsid w:val="00EE1D3B"/>
    <w:rsid w:val="00EE1F65"/>
    <w:rsid w:val="00EE210B"/>
    <w:rsid w:val="00EE48DA"/>
    <w:rsid w:val="00EE75B7"/>
    <w:rsid w:val="00EF15AD"/>
    <w:rsid w:val="00EF1A3D"/>
    <w:rsid w:val="00EF20C3"/>
    <w:rsid w:val="00EF2679"/>
    <w:rsid w:val="00EF3A93"/>
    <w:rsid w:val="00EF5A4B"/>
    <w:rsid w:val="00EF69DD"/>
    <w:rsid w:val="00EF7854"/>
    <w:rsid w:val="00F00326"/>
    <w:rsid w:val="00F00478"/>
    <w:rsid w:val="00F00724"/>
    <w:rsid w:val="00F0249D"/>
    <w:rsid w:val="00F02AF6"/>
    <w:rsid w:val="00F0390A"/>
    <w:rsid w:val="00F042CA"/>
    <w:rsid w:val="00F077FC"/>
    <w:rsid w:val="00F1129E"/>
    <w:rsid w:val="00F12108"/>
    <w:rsid w:val="00F13232"/>
    <w:rsid w:val="00F15C2E"/>
    <w:rsid w:val="00F15DFD"/>
    <w:rsid w:val="00F21445"/>
    <w:rsid w:val="00F22CC2"/>
    <w:rsid w:val="00F23C21"/>
    <w:rsid w:val="00F242E5"/>
    <w:rsid w:val="00F25462"/>
    <w:rsid w:val="00F259B3"/>
    <w:rsid w:val="00F26848"/>
    <w:rsid w:val="00F30937"/>
    <w:rsid w:val="00F34B05"/>
    <w:rsid w:val="00F34EC0"/>
    <w:rsid w:val="00F355DF"/>
    <w:rsid w:val="00F366DE"/>
    <w:rsid w:val="00F4072D"/>
    <w:rsid w:val="00F4083D"/>
    <w:rsid w:val="00F410B8"/>
    <w:rsid w:val="00F412EB"/>
    <w:rsid w:val="00F4174D"/>
    <w:rsid w:val="00F4234F"/>
    <w:rsid w:val="00F428C1"/>
    <w:rsid w:val="00F437B1"/>
    <w:rsid w:val="00F4468A"/>
    <w:rsid w:val="00F46140"/>
    <w:rsid w:val="00F50ECD"/>
    <w:rsid w:val="00F50F61"/>
    <w:rsid w:val="00F52BCA"/>
    <w:rsid w:val="00F53755"/>
    <w:rsid w:val="00F544DB"/>
    <w:rsid w:val="00F55768"/>
    <w:rsid w:val="00F57C81"/>
    <w:rsid w:val="00F62341"/>
    <w:rsid w:val="00F62358"/>
    <w:rsid w:val="00F63DD8"/>
    <w:rsid w:val="00F646AF"/>
    <w:rsid w:val="00F64BAA"/>
    <w:rsid w:val="00F64EF7"/>
    <w:rsid w:val="00F6665D"/>
    <w:rsid w:val="00F666CF"/>
    <w:rsid w:val="00F674BF"/>
    <w:rsid w:val="00F713DC"/>
    <w:rsid w:val="00F7222D"/>
    <w:rsid w:val="00F74340"/>
    <w:rsid w:val="00F7635C"/>
    <w:rsid w:val="00F76638"/>
    <w:rsid w:val="00F772F3"/>
    <w:rsid w:val="00F77404"/>
    <w:rsid w:val="00F7749C"/>
    <w:rsid w:val="00F80ACD"/>
    <w:rsid w:val="00F80EA1"/>
    <w:rsid w:val="00F81196"/>
    <w:rsid w:val="00F82A9F"/>
    <w:rsid w:val="00F83118"/>
    <w:rsid w:val="00F86804"/>
    <w:rsid w:val="00F86D1E"/>
    <w:rsid w:val="00F90888"/>
    <w:rsid w:val="00F92163"/>
    <w:rsid w:val="00F92A97"/>
    <w:rsid w:val="00F9393C"/>
    <w:rsid w:val="00F93FE7"/>
    <w:rsid w:val="00F95D69"/>
    <w:rsid w:val="00F96883"/>
    <w:rsid w:val="00FA09D1"/>
    <w:rsid w:val="00FA158F"/>
    <w:rsid w:val="00FA183F"/>
    <w:rsid w:val="00FA1CA0"/>
    <w:rsid w:val="00FA38F6"/>
    <w:rsid w:val="00FA429A"/>
    <w:rsid w:val="00FA4B86"/>
    <w:rsid w:val="00FA65C5"/>
    <w:rsid w:val="00FA7407"/>
    <w:rsid w:val="00FB00CC"/>
    <w:rsid w:val="00FB0745"/>
    <w:rsid w:val="00FB0ACB"/>
    <w:rsid w:val="00FB16B8"/>
    <w:rsid w:val="00FB49EC"/>
    <w:rsid w:val="00FB65D7"/>
    <w:rsid w:val="00FB6F9D"/>
    <w:rsid w:val="00FB7A02"/>
    <w:rsid w:val="00FC02E0"/>
    <w:rsid w:val="00FC0F26"/>
    <w:rsid w:val="00FC2BED"/>
    <w:rsid w:val="00FC420F"/>
    <w:rsid w:val="00FC45B0"/>
    <w:rsid w:val="00FC503D"/>
    <w:rsid w:val="00FC5AE5"/>
    <w:rsid w:val="00FC5C3B"/>
    <w:rsid w:val="00FC6D3A"/>
    <w:rsid w:val="00FC7C8E"/>
    <w:rsid w:val="00FD07A2"/>
    <w:rsid w:val="00FD0F65"/>
    <w:rsid w:val="00FD2385"/>
    <w:rsid w:val="00FD34C9"/>
    <w:rsid w:val="00FD39DF"/>
    <w:rsid w:val="00FD49DE"/>
    <w:rsid w:val="00FD5BB3"/>
    <w:rsid w:val="00FD7F40"/>
    <w:rsid w:val="00FE0C2C"/>
    <w:rsid w:val="00FE1CBB"/>
    <w:rsid w:val="00FE1E85"/>
    <w:rsid w:val="00FE474E"/>
    <w:rsid w:val="00FE526E"/>
    <w:rsid w:val="00FE53D0"/>
    <w:rsid w:val="00FE6C13"/>
    <w:rsid w:val="00FE7639"/>
    <w:rsid w:val="00FF1749"/>
    <w:rsid w:val="00FF4092"/>
    <w:rsid w:val="00FF4139"/>
    <w:rsid w:val="00FF4262"/>
    <w:rsid w:val="00FF529B"/>
    <w:rsid w:val="00FF6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22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1A3D"/>
    <w:pPr>
      <w:widowControl/>
      <w:autoSpaceDE/>
      <w:autoSpaceDN/>
      <w:adjustRightInd/>
      <w:spacing w:before="100" w:beforeAutospacing="1" w:after="100" w:afterAutospacing="1"/>
      <w:ind w:right="225"/>
      <w:jc w:val="both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233D62A3F55F7CAE1CAA3BB278DBB71AFC4E2D382FEECE286AA8EB6171673D9DE7DB8BBC2BFD2DJBB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4028</Words>
  <Characters>22961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Татаринов</dc:creator>
  <cp:lastModifiedBy>Вадим Татаринов</cp:lastModifiedBy>
  <cp:revision>2</cp:revision>
  <cp:lastPrinted>2016-05-24T04:28:00Z</cp:lastPrinted>
  <dcterms:created xsi:type="dcterms:W3CDTF">2016-05-25T04:53:00Z</dcterms:created>
  <dcterms:modified xsi:type="dcterms:W3CDTF">2016-05-25T04:53:00Z</dcterms:modified>
</cp:coreProperties>
</file>